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009" w:rsidRPr="00B04EF8" w:rsidRDefault="003D4009" w:rsidP="003D4009">
      <w:pPr>
        <w:pStyle w:val="Sansinterligne"/>
        <w:rPr>
          <w:rFonts w:cs="Times New Roman"/>
          <w:b/>
          <w:szCs w:val="24"/>
          <w:lang w:eastAsia="fr-FR"/>
        </w:rPr>
      </w:pPr>
      <w:bookmarkStart w:id="0" w:name="_Hlk96952916"/>
      <w:r w:rsidRPr="00B04EF8">
        <w:rPr>
          <w:rFonts w:cs="Times New Roman"/>
          <w:b/>
          <w:szCs w:val="24"/>
          <w:lang w:eastAsia="fr-FR"/>
        </w:rPr>
        <w:t>CDRSHS</w:t>
      </w:r>
      <w:r>
        <w:rPr>
          <w:rFonts w:cs="Times New Roman"/>
          <w:b/>
          <w:szCs w:val="24"/>
          <w:lang w:eastAsia="fr-FR"/>
        </w:rPr>
        <w:t xml:space="preserve">-UPS / S Briet </w:t>
      </w:r>
    </w:p>
    <w:p w:rsidR="003D4009" w:rsidRPr="00B04EF8" w:rsidRDefault="003D4009" w:rsidP="003D4009">
      <w:pPr>
        <w:pStyle w:val="Sansinterligne"/>
        <w:rPr>
          <w:rFonts w:cs="Times New Roman"/>
          <w:szCs w:val="24"/>
          <w:lang w:eastAsia="fr-FR"/>
        </w:rPr>
      </w:pPr>
      <w:r w:rsidRPr="00B04EF8">
        <w:rPr>
          <w:rFonts w:cs="Times New Roman"/>
          <w:szCs w:val="24"/>
          <w:lang w:eastAsia="fr-FR"/>
        </w:rPr>
        <w:t xml:space="preserve">Catherine Malassis </w:t>
      </w:r>
    </w:p>
    <w:p w:rsidR="003D4009" w:rsidRPr="00B04EF8" w:rsidRDefault="003D4009" w:rsidP="003D4009">
      <w:pPr>
        <w:pStyle w:val="Sansinterligne"/>
        <w:rPr>
          <w:rFonts w:cs="Times New Roman"/>
          <w:szCs w:val="24"/>
          <w:lang w:eastAsia="fr-FR"/>
        </w:rPr>
      </w:pPr>
      <w:r w:rsidRPr="00B04EF8">
        <w:rPr>
          <w:rFonts w:cs="Times New Roman"/>
          <w:szCs w:val="24"/>
          <w:lang w:eastAsia="fr-FR"/>
        </w:rPr>
        <w:t>05 62 25 82 82</w:t>
      </w:r>
    </w:p>
    <w:p w:rsidR="003D4009" w:rsidRDefault="001A0C73" w:rsidP="003D4009">
      <w:pPr>
        <w:pStyle w:val="Sansinterligne"/>
        <w:rPr>
          <w:rFonts w:cs="Times New Roman"/>
          <w:szCs w:val="24"/>
          <w:lang w:eastAsia="fr-FR"/>
        </w:rPr>
      </w:pPr>
      <w:hyperlink r:id="rId5" w:history="1">
        <w:r w:rsidR="003D4009" w:rsidRPr="00297048">
          <w:rPr>
            <w:rStyle w:val="Lienhypertexte"/>
            <w:rFonts w:cs="Times New Roman"/>
            <w:szCs w:val="24"/>
            <w:lang w:eastAsia="fr-FR"/>
          </w:rPr>
          <w:t>contact.cdrshs@iut-tlse3.fr</w:t>
        </w:r>
      </w:hyperlink>
    </w:p>
    <w:p w:rsidR="003D4009" w:rsidRDefault="003D4009" w:rsidP="003D4009">
      <w:pPr>
        <w:pStyle w:val="Sansinterligne"/>
        <w:rPr>
          <w:rFonts w:cs="Times New Roman"/>
          <w:szCs w:val="24"/>
          <w:lang w:eastAsia="fr-FR"/>
        </w:rPr>
      </w:pPr>
    </w:p>
    <w:p w:rsidR="003D4009" w:rsidRPr="00FC034B"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p>
    <w:p w:rsidR="003D4009" w:rsidRPr="006F10EE" w:rsidRDefault="003D4009" w:rsidP="003D4009">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6F10EE">
        <w:rPr>
          <w:rFonts w:ascii="Times New Roman" w:eastAsia="Times New Roman" w:hAnsi="Times New Roman" w:cs="Times New Roman"/>
          <w:b/>
          <w:sz w:val="32"/>
          <w:szCs w:val="32"/>
          <w:lang w:eastAsia="fr-FR"/>
        </w:rPr>
        <w:t>CDRSHS INFOS N° 7 : 15 /04/2022</w:t>
      </w:r>
    </w:p>
    <w:p w:rsidR="003D4009" w:rsidRPr="00FC034B" w:rsidRDefault="003D4009" w:rsidP="003D4009">
      <w:pPr>
        <w:spacing w:before="100" w:beforeAutospacing="1" w:after="100" w:afterAutospacing="1" w:line="240" w:lineRule="auto"/>
        <w:jc w:val="center"/>
        <w:rPr>
          <w:rFonts w:ascii="Times New Roman" w:eastAsia="Times New Roman" w:hAnsi="Times New Roman" w:cs="Times New Roman"/>
          <w:b/>
          <w:sz w:val="32"/>
          <w:szCs w:val="32"/>
          <w:lang w:eastAsia="fr-FR"/>
        </w:rPr>
      </w:pPr>
    </w:p>
    <w:p w:rsidR="003D4009" w:rsidRPr="00926A4E" w:rsidRDefault="003D4009" w:rsidP="003D4009">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926A4E">
        <w:rPr>
          <w:rFonts w:ascii="Times New Roman" w:eastAsia="Times New Roman" w:hAnsi="Times New Roman" w:cs="Times New Roman"/>
          <w:b/>
          <w:sz w:val="24"/>
          <w:szCs w:val="24"/>
          <w:u w:val="single"/>
          <w:lang w:eastAsia="fr-FR"/>
        </w:rPr>
        <w:t xml:space="preserve">Revues de 71 ème section CNU </w:t>
      </w:r>
    </w:p>
    <w:p w:rsidR="003D4009" w:rsidRPr="001A0C73" w:rsidRDefault="003D4009" w:rsidP="003D4009">
      <w:pPr>
        <w:spacing w:before="100" w:beforeAutospacing="1" w:after="100" w:afterAutospacing="1" w:line="240" w:lineRule="auto"/>
        <w:rPr>
          <w:rFonts w:ascii="Times New Roman" w:hAnsi="Times New Roman" w:cs="Times New Roman"/>
        </w:rPr>
      </w:pPr>
      <w:r w:rsidRPr="00EE7AA9">
        <w:rPr>
          <w:rFonts w:ascii="Times New Roman" w:hAnsi="Times New Roman" w:cs="Times New Roman"/>
        </w:rPr>
        <w:t xml:space="preserve"> </w:t>
      </w:r>
      <w:r w:rsidRPr="00EE7AA9">
        <w:rPr>
          <w:rStyle w:val="lev"/>
          <w:rFonts w:ascii="Times New Roman" w:hAnsi="Times New Roman" w:cs="Times New Roman"/>
        </w:rPr>
        <w:t>Liste des revues qualifiantes de la  71 ème  section  CNU (liste commune CNU-SFSIC-CPdirSIC)</w:t>
      </w:r>
      <w:r w:rsidRPr="00EE7AA9">
        <w:rPr>
          <w:rFonts w:ascii="Times New Roman" w:hAnsi="Times New Roman" w:cs="Times New Roman"/>
          <w:b/>
          <w:bCs/>
        </w:rPr>
        <w:br/>
      </w:r>
      <w:r w:rsidRPr="00EE7AA9">
        <w:rPr>
          <w:rFonts w:ascii="Times New Roman" w:hAnsi="Times New Roman" w:cs="Times New Roman"/>
        </w:rPr>
        <w:t xml:space="preserve">( localisation SUDOC, état de collection CDRSHS-UPS, ISTEX, libre accès , plateformes éditeurs…) </w:t>
      </w:r>
      <w:hyperlink r:id="rId6" w:history="1">
        <w:r w:rsidRPr="00EE7AA9">
          <w:rPr>
            <w:rStyle w:val="Lienhypertexte"/>
            <w:rFonts w:ascii="Times New Roman" w:hAnsi="Times New Roman" w:cs="Times New Roman"/>
          </w:rPr>
          <w:t>CDRSHS-revues -71</w:t>
        </w:r>
      </w:hyperlink>
      <w:bookmarkStart w:id="1" w:name="_GoBack"/>
      <w:bookmarkEnd w:id="1"/>
    </w:p>
    <w:p w:rsidR="003D4009" w:rsidRDefault="003D4009" w:rsidP="003D4009">
      <w:pPr>
        <w:pStyle w:val="Sansinterligne"/>
        <w:rPr>
          <w:rFonts w:cs="Times New Roman"/>
          <w:b/>
          <w:szCs w:val="24"/>
          <w:lang w:eastAsia="fr-FR"/>
        </w:rPr>
      </w:pPr>
      <w:r w:rsidRPr="00FC034B">
        <w:rPr>
          <w:rFonts w:cs="Times New Roman"/>
          <w:b/>
          <w:szCs w:val="24"/>
          <w:lang w:eastAsia="fr-FR"/>
        </w:rPr>
        <w:t xml:space="preserve">SOMMAIRES DES DERNIERES REVUES ARRIVEES AU CDRSHS </w:t>
      </w:r>
    </w:p>
    <w:p w:rsidR="001A0C73" w:rsidRPr="001A0C73" w:rsidRDefault="001A0C73" w:rsidP="003D4009">
      <w:pPr>
        <w:pStyle w:val="Sansinterligne"/>
        <w:rPr>
          <w:rFonts w:cs="Times New Roman"/>
          <w:szCs w:val="24"/>
          <w:lang w:eastAsia="fr-FR"/>
        </w:rPr>
      </w:pPr>
      <w:r w:rsidRPr="001A0C73">
        <w:rPr>
          <w:rFonts w:cs="Times New Roman"/>
          <w:szCs w:val="24"/>
          <w:highlight w:val="yellow"/>
          <w:lang w:eastAsia="fr-FR"/>
        </w:rPr>
        <w:t>(Version papier )</w:t>
      </w:r>
    </w:p>
    <w:p w:rsidR="003D4009" w:rsidRDefault="003D4009" w:rsidP="003D4009">
      <w:pPr>
        <w:pStyle w:val="Sansinterligne"/>
        <w:rPr>
          <w:rFonts w:cs="Times New Roman"/>
          <w:b/>
          <w:szCs w:val="24"/>
          <w:lang w:eastAsia="fr-FR"/>
        </w:rPr>
      </w:pPr>
    </w:p>
    <w:p w:rsidR="003D4009" w:rsidRDefault="003D4009" w:rsidP="003D4009">
      <w:pPr>
        <w:pStyle w:val="Sansinterligne"/>
        <w:rPr>
          <w:rFonts w:cs="Times New Roman"/>
          <w:b/>
          <w:szCs w:val="24"/>
          <w:lang w:eastAsia="fr-FR"/>
        </w:rPr>
      </w:pPr>
      <w:r>
        <w:rPr>
          <w:rFonts w:cs="Times New Roman"/>
          <w:b/>
          <w:szCs w:val="24"/>
          <w:lang w:eastAsia="fr-FR"/>
        </w:rPr>
        <w:t>Etudes de communication, N° 57, 2021</w:t>
      </w:r>
    </w:p>
    <w:p w:rsidR="003D4009" w:rsidRDefault="003D4009" w:rsidP="003D4009">
      <w:pPr>
        <w:pStyle w:val="Sansinterligne"/>
        <w:rPr>
          <w:rFonts w:cs="Times New Roman"/>
          <w:szCs w:val="24"/>
          <w:lang w:eastAsia="fr-FR"/>
        </w:rPr>
      </w:pPr>
      <w:r w:rsidRPr="00CA0B24">
        <w:rPr>
          <w:rFonts w:cs="Times New Roman"/>
          <w:szCs w:val="24"/>
          <w:lang w:eastAsia="fr-FR"/>
        </w:rPr>
        <w:t>Dossier « Médiations et usages sociaux des savoirs et de l’information. Regards croisés France-Brésil</w:t>
      </w:r>
    </w:p>
    <w:p w:rsidR="003D4009" w:rsidRPr="00CA0B24" w:rsidRDefault="003D4009" w:rsidP="003D4009">
      <w:pPr>
        <w:pStyle w:val="Sansinterligne"/>
        <w:rPr>
          <w:rFonts w:cs="Times New Roman"/>
          <w:szCs w:val="24"/>
          <w:lang w:eastAsia="fr-FR"/>
        </w:rPr>
      </w:pPr>
    </w:p>
    <w:p w:rsidR="003D4009" w:rsidRDefault="003D4009" w:rsidP="003D4009">
      <w:pPr>
        <w:pStyle w:val="Sansinterligne"/>
        <w:rPr>
          <w:rFonts w:cs="Times New Roman"/>
          <w:szCs w:val="24"/>
          <w:lang w:eastAsia="fr-FR"/>
        </w:rPr>
      </w:pPr>
      <w:r>
        <w:rPr>
          <w:rFonts w:cs="Times New Roman"/>
          <w:szCs w:val="24"/>
          <w:lang w:eastAsia="fr-FR"/>
        </w:rPr>
        <w:t xml:space="preserve">A noter : </w:t>
      </w:r>
    </w:p>
    <w:p w:rsidR="003D4009" w:rsidRDefault="003D4009" w:rsidP="003D4009">
      <w:pPr>
        <w:pStyle w:val="Sansinterligne"/>
        <w:rPr>
          <w:rFonts w:cs="Times New Roman"/>
          <w:szCs w:val="24"/>
          <w:lang w:eastAsia="fr-FR"/>
        </w:rPr>
      </w:pPr>
      <w:r>
        <w:rPr>
          <w:rFonts w:cs="Times New Roman"/>
          <w:szCs w:val="24"/>
          <w:lang w:eastAsia="fr-FR"/>
        </w:rPr>
        <w:t xml:space="preserve">Coordination du dossier V Couzinet et R Marteleto </w:t>
      </w:r>
    </w:p>
    <w:p w:rsidR="003D4009" w:rsidRPr="00CA0B24" w:rsidRDefault="003D4009" w:rsidP="003D4009">
      <w:pPr>
        <w:pStyle w:val="Sansinterligne"/>
        <w:rPr>
          <w:rFonts w:cs="Times New Roman"/>
          <w:szCs w:val="24"/>
          <w:lang w:eastAsia="fr-FR"/>
        </w:rPr>
      </w:pPr>
    </w:p>
    <w:p w:rsidR="003D4009" w:rsidRPr="00D247DB" w:rsidRDefault="001A0C73" w:rsidP="003D4009">
      <w:pPr>
        <w:pStyle w:val="Sansinterligne"/>
        <w:rPr>
          <w:rFonts w:cs="Times New Roman"/>
          <w:szCs w:val="24"/>
          <w:lang w:eastAsia="fr-FR"/>
        </w:rPr>
      </w:pPr>
      <w:hyperlink r:id="rId7" w:history="1">
        <w:r w:rsidR="003D4009" w:rsidRPr="00D247DB">
          <w:rPr>
            <w:rStyle w:val="Lienhypertexte"/>
            <w:rFonts w:cs="Times New Roman"/>
            <w:szCs w:val="24"/>
            <w:lang w:eastAsia="fr-FR"/>
          </w:rPr>
          <w:t>https://www.cairn.info/revue-etudes-de-communication-2021-2.htm</w:t>
        </w:r>
      </w:hyperlink>
    </w:p>
    <w:p w:rsidR="003D4009" w:rsidRDefault="003D4009" w:rsidP="003D4009">
      <w:pPr>
        <w:pStyle w:val="Sansinterligne"/>
        <w:rPr>
          <w:rFonts w:cs="Times New Roman"/>
          <w:szCs w:val="24"/>
          <w:lang w:eastAsia="fr-FR"/>
        </w:rPr>
      </w:pPr>
    </w:p>
    <w:p w:rsidR="003D4009" w:rsidRDefault="003D4009" w:rsidP="003D4009">
      <w:pPr>
        <w:pStyle w:val="Sansinterligne"/>
        <w:rPr>
          <w:rFonts w:cs="Times New Roman"/>
          <w:b/>
          <w:szCs w:val="24"/>
          <w:lang w:eastAsia="fr-FR"/>
        </w:rPr>
      </w:pPr>
    </w:p>
    <w:p w:rsidR="003D4009" w:rsidRPr="006351A0" w:rsidRDefault="001A0C73" w:rsidP="003D4009">
      <w:pPr>
        <w:pStyle w:val="Sansinterligne"/>
        <w:rPr>
          <w:b/>
          <w:color w:val="000000" w:themeColor="text1"/>
          <w:lang w:eastAsia="fr-FR"/>
        </w:rPr>
      </w:pPr>
      <w:hyperlink r:id="rId8" w:history="1">
        <w:r w:rsidR="003D4009" w:rsidRPr="006351A0">
          <w:rPr>
            <w:b/>
            <w:color w:val="000000" w:themeColor="text1"/>
            <w:lang w:eastAsia="fr-FR"/>
          </w:rPr>
          <w:t>Communication &amp; langages</w:t>
        </w:r>
      </w:hyperlink>
      <w:r w:rsidR="003D4009" w:rsidRPr="006351A0">
        <w:rPr>
          <w:b/>
          <w:color w:val="000000" w:themeColor="text1"/>
          <w:lang w:eastAsia="fr-FR"/>
        </w:rPr>
        <w:t xml:space="preserve"> 2022/1 (N° 211)</w:t>
      </w:r>
    </w:p>
    <w:p w:rsidR="003D4009" w:rsidRPr="006351A0" w:rsidRDefault="003D4009" w:rsidP="003D4009">
      <w:pPr>
        <w:pStyle w:val="Sansinterligne"/>
        <w:rPr>
          <w:lang w:eastAsia="fr-FR"/>
        </w:rPr>
      </w:pPr>
      <w:r w:rsidRPr="006351A0">
        <w:rPr>
          <w:lang w:eastAsia="fr-FR"/>
        </w:rPr>
        <w:t>Le patrimoine culturel immatériel en pratiques. Écritures, médiations et appropriations</w:t>
      </w:r>
    </w:p>
    <w:p w:rsidR="003D4009"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9" w:history="1">
        <w:r w:rsidR="003D4009" w:rsidRPr="006351A0">
          <w:rPr>
            <w:rStyle w:val="Lienhypertexte"/>
            <w:rFonts w:ascii="Times New Roman" w:eastAsia="Times New Roman" w:hAnsi="Times New Roman" w:cs="Times New Roman"/>
            <w:bCs/>
            <w:sz w:val="24"/>
            <w:szCs w:val="24"/>
            <w:lang w:eastAsia="fr-FR"/>
          </w:rPr>
          <w:t>https://www.cairn.info/revue-communication-et-langages-2022-1.htm</w:t>
        </w:r>
      </w:hyperlink>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sidRPr="00403AD2">
        <w:rPr>
          <w:rFonts w:ascii="Times New Roman" w:eastAsia="Times New Roman" w:hAnsi="Times New Roman" w:cs="Times New Roman"/>
          <w:b/>
          <w:bCs/>
          <w:sz w:val="24"/>
          <w:szCs w:val="24"/>
          <w:lang w:eastAsia="fr-FR"/>
        </w:rPr>
        <w:t xml:space="preserve"> A noter : </w:t>
      </w:r>
    </w:p>
    <w:p w:rsidR="003D4009" w:rsidRPr="00403AD2" w:rsidRDefault="003D4009" w:rsidP="003D4009">
      <w:pPr>
        <w:rPr>
          <w:b/>
        </w:rPr>
      </w:pPr>
      <w:r>
        <w:rPr>
          <w:rFonts w:ascii="Times New Roman" w:eastAsia="Times New Roman" w:hAnsi="Times New Roman" w:cs="Times New Roman"/>
          <w:b/>
          <w:bCs/>
          <w:sz w:val="24"/>
          <w:szCs w:val="24"/>
          <w:lang w:eastAsia="fr-FR"/>
        </w:rPr>
        <w:t xml:space="preserve">Coordination du numéro : </w:t>
      </w:r>
      <w:r w:rsidRPr="00403AD2">
        <w:rPr>
          <w:b/>
        </w:rPr>
        <w:t xml:space="preserve"> </w:t>
      </w:r>
      <w:hyperlink r:id="rId10" w:history="1">
        <w:r w:rsidRPr="00403AD2">
          <w:rPr>
            <w:b/>
          </w:rPr>
          <w:t xml:space="preserve">Jessica de </w:t>
        </w:r>
        <w:proofErr w:type="spellStart"/>
        <w:r w:rsidRPr="00403AD2">
          <w:rPr>
            <w:b/>
          </w:rPr>
          <w:t>Bideran</w:t>
        </w:r>
        <w:proofErr w:type="spellEnd"/>
      </w:hyperlink>
      <w:r w:rsidRPr="00403AD2">
        <w:rPr>
          <w:b/>
        </w:rPr>
        <w:t xml:space="preserve">, </w:t>
      </w:r>
      <w:hyperlink r:id="rId11" w:history="1">
        <w:r w:rsidRPr="00403AD2">
          <w:rPr>
            <w:b/>
          </w:rPr>
          <w:t xml:space="preserve">Julie </w:t>
        </w:r>
        <w:proofErr w:type="spellStart"/>
        <w:r w:rsidRPr="00403AD2">
          <w:rPr>
            <w:b/>
          </w:rPr>
          <w:t>Deramond</w:t>
        </w:r>
        <w:proofErr w:type="spellEnd"/>
      </w:hyperlink>
      <w:r w:rsidRPr="00403AD2">
        <w:rPr>
          <w:b/>
        </w:rPr>
        <w:t xml:space="preserve">, </w:t>
      </w:r>
      <w:hyperlink r:id="rId12" w:history="1">
        <w:r w:rsidRPr="00403AD2">
          <w:rPr>
            <w:b/>
          </w:rPr>
          <w:t>Patrick Fraysse</w:t>
        </w:r>
      </w:hyperlink>
    </w:p>
    <w:p w:rsidR="003D4009" w:rsidRPr="00403AD2" w:rsidRDefault="003D4009" w:rsidP="003D4009">
      <w:pPr>
        <w:spacing w:after="0" w:line="240" w:lineRule="auto"/>
        <w:rPr>
          <w:rFonts w:ascii="Times New Roman" w:eastAsia="Times New Roman" w:hAnsi="Times New Roman" w:cs="Times New Roman"/>
          <w:sz w:val="24"/>
          <w:szCs w:val="24"/>
          <w:lang w:eastAsia="fr-FR"/>
        </w:rPr>
      </w:pPr>
      <w:r w:rsidRPr="00403AD2">
        <w:rPr>
          <w:rFonts w:ascii="Times New Roman" w:eastAsia="Times New Roman" w:hAnsi="Times New Roman" w:cs="Times New Roman"/>
          <w:sz w:val="24"/>
          <w:szCs w:val="24"/>
          <w:lang w:eastAsia="fr-FR"/>
        </w:rPr>
        <w:t>Page 21 à 30</w:t>
      </w:r>
    </w:p>
    <w:p w:rsidR="003D4009" w:rsidRPr="00403AD2" w:rsidRDefault="001A0C73" w:rsidP="003D4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history="1">
        <w:r w:rsidR="003D4009" w:rsidRPr="00403AD2">
          <w:rPr>
            <w:rFonts w:ascii="Times New Roman" w:eastAsia="Times New Roman" w:hAnsi="Times New Roman" w:cs="Times New Roman"/>
            <w:b/>
            <w:bCs/>
            <w:color w:val="0000FF"/>
            <w:sz w:val="24"/>
            <w:szCs w:val="24"/>
            <w:u w:val="single"/>
            <w:lang w:eastAsia="fr-FR"/>
          </w:rPr>
          <w:t>Les pratiques info-communicationnelles au cœur du patrimoine culturel immatériel</w:t>
        </w:r>
      </w:hyperlink>
    </w:p>
    <w:p w:rsidR="003D4009" w:rsidRPr="00403AD2" w:rsidRDefault="001A0C73" w:rsidP="003D4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4" w:history="1">
        <w:r w:rsidR="003D4009" w:rsidRPr="00403AD2">
          <w:rPr>
            <w:rFonts w:ascii="Times New Roman" w:eastAsia="Times New Roman" w:hAnsi="Times New Roman" w:cs="Times New Roman"/>
            <w:color w:val="0000FF"/>
            <w:sz w:val="24"/>
            <w:szCs w:val="24"/>
            <w:u w:val="single"/>
            <w:lang w:eastAsia="fr-FR"/>
          </w:rPr>
          <w:t xml:space="preserve">Jessica de </w:t>
        </w:r>
        <w:proofErr w:type="spellStart"/>
        <w:r w:rsidR="003D4009" w:rsidRPr="00403AD2">
          <w:rPr>
            <w:rFonts w:ascii="Times New Roman" w:eastAsia="Times New Roman" w:hAnsi="Times New Roman" w:cs="Times New Roman"/>
            <w:color w:val="0000FF"/>
            <w:sz w:val="24"/>
            <w:szCs w:val="24"/>
            <w:u w:val="single"/>
            <w:lang w:eastAsia="fr-FR"/>
          </w:rPr>
          <w:t>Bideran</w:t>
        </w:r>
        <w:proofErr w:type="spellEnd"/>
      </w:hyperlink>
      <w:r w:rsidR="003D4009" w:rsidRPr="00403AD2">
        <w:rPr>
          <w:rFonts w:ascii="Times New Roman" w:eastAsia="Times New Roman" w:hAnsi="Times New Roman" w:cs="Times New Roman"/>
          <w:sz w:val="24"/>
          <w:szCs w:val="24"/>
          <w:lang w:eastAsia="fr-FR"/>
        </w:rPr>
        <w:t xml:space="preserve">, </w:t>
      </w:r>
      <w:hyperlink r:id="rId15" w:history="1">
        <w:r w:rsidR="003D4009" w:rsidRPr="00403AD2">
          <w:rPr>
            <w:rFonts w:ascii="Times New Roman" w:eastAsia="Times New Roman" w:hAnsi="Times New Roman" w:cs="Times New Roman"/>
            <w:color w:val="0000FF"/>
            <w:sz w:val="24"/>
            <w:szCs w:val="24"/>
            <w:u w:val="single"/>
            <w:lang w:eastAsia="fr-FR"/>
          </w:rPr>
          <w:t xml:space="preserve">Julie </w:t>
        </w:r>
        <w:proofErr w:type="spellStart"/>
        <w:r w:rsidR="003D4009" w:rsidRPr="00403AD2">
          <w:rPr>
            <w:rFonts w:ascii="Times New Roman" w:eastAsia="Times New Roman" w:hAnsi="Times New Roman" w:cs="Times New Roman"/>
            <w:color w:val="0000FF"/>
            <w:sz w:val="24"/>
            <w:szCs w:val="24"/>
            <w:u w:val="single"/>
            <w:lang w:eastAsia="fr-FR"/>
          </w:rPr>
          <w:t>Deramond</w:t>
        </w:r>
        <w:proofErr w:type="spellEnd"/>
      </w:hyperlink>
      <w:r w:rsidR="003D4009" w:rsidRPr="00403AD2">
        <w:rPr>
          <w:rFonts w:ascii="Times New Roman" w:eastAsia="Times New Roman" w:hAnsi="Times New Roman" w:cs="Times New Roman"/>
          <w:sz w:val="24"/>
          <w:szCs w:val="24"/>
          <w:lang w:eastAsia="fr-FR"/>
        </w:rPr>
        <w:t xml:space="preserve">, </w:t>
      </w:r>
      <w:hyperlink r:id="rId16" w:history="1">
        <w:r w:rsidR="003D4009" w:rsidRPr="00403AD2">
          <w:rPr>
            <w:rFonts w:ascii="Times New Roman" w:eastAsia="Times New Roman" w:hAnsi="Times New Roman" w:cs="Times New Roman"/>
            <w:color w:val="0000FF"/>
            <w:sz w:val="24"/>
            <w:szCs w:val="24"/>
            <w:u w:val="single"/>
            <w:lang w:eastAsia="fr-FR"/>
          </w:rPr>
          <w:t>Patrick Fraysse</w:t>
        </w:r>
      </w:hyperlink>
    </w:p>
    <w:p w:rsidR="003D4009" w:rsidRDefault="003D4009" w:rsidP="003D4009">
      <w:pPr>
        <w:spacing w:after="0" w:line="240" w:lineRule="auto"/>
        <w:rPr>
          <w:rFonts w:ascii="Times New Roman" w:eastAsia="Times New Roman" w:hAnsi="Times New Roman" w:cs="Times New Roman"/>
          <w:sz w:val="24"/>
          <w:szCs w:val="24"/>
          <w:lang w:eastAsia="fr-FR"/>
        </w:rPr>
      </w:pPr>
    </w:p>
    <w:p w:rsidR="003D4009" w:rsidRDefault="003D4009" w:rsidP="003D4009">
      <w:pPr>
        <w:spacing w:after="0" w:line="240" w:lineRule="auto"/>
        <w:rPr>
          <w:rFonts w:ascii="Times New Roman" w:eastAsia="Times New Roman" w:hAnsi="Times New Roman" w:cs="Times New Roman"/>
          <w:sz w:val="24"/>
          <w:szCs w:val="24"/>
          <w:lang w:eastAsia="fr-FR"/>
        </w:rPr>
      </w:pPr>
    </w:p>
    <w:p w:rsidR="003D4009" w:rsidRPr="00781F2D" w:rsidRDefault="001A0C73" w:rsidP="003D4009">
      <w:pPr>
        <w:pStyle w:val="Sansinterligne"/>
        <w:rPr>
          <w:b/>
        </w:rPr>
      </w:pPr>
      <w:hyperlink r:id="rId17" w:history="1">
        <w:r w:rsidR="003D4009" w:rsidRPr="00781F2D">
          <w:rPr>
            <w:b/>
          </w:rPr>
          <w:t>Quaderni</w:t>
        </w:r>
      </w:hyperlink>
      <w:r w:rsidR="003D4009">
        <w:rPr>
          <w:b/>
        </w:rPr>
        <w:t xml:space="preserve">, </w:t>
      </w:r>
      <w:r w:rsidR="003D4009" w:rsidRPr="00781F2D">
        <w:rPr>
          <w:b/>
        </w:rPr>
        <w:t>n° 105</w:t>
      </w:r>
      <w:r w:rsidR="003D4009">
        <w:rPr>
          <w:b/>
        </w:rPr>
        <w:t xml:space="preserve">, </w:t>
      </w:r>
      <w:r w:rsidR="003D4009" w:rsidRPr="00781F2D">
        <w:rPr>
          <w:b/>
        </w:rPr>
        <w:t xml:space="preserve"> 2022/1</w:t>
      </w:r>
    </w:p>
    <w:p w:rsidR="003D4009" w:rsidRPr="001E1EAC" w:rsidRDefault="001A0C73" w:rsidP="003D4009">
      <w:pPr>
        <w:pStyle w:val="Sansinterligne"/>
      </w:pPr>
      <w:hyperlink r:id="rId18" w:history="1">
        <w:r w:rsidR="003D4009" w:rsidRPr="001E1EAC">
          <w:t>L'Intelligence Artificielle : raison et magie</w:t>
        </w:r>
      </w:hyperlink>
      <w:r w:rsidR="003D4009" w:rsidRPr="001E1EAC">
        <w:t xml:space="preserve"> </w:t>
      </w:r>
    </w:p>
    <w:p w:rsidR="003D4009" w:rsidRDefault="003D4009" w:rsidP="003D4009">
      <w:pPr>
        <w:spacing w:after="0" w:line="240" w:lineRule="auto"/>
        <w:rPr>
          <w:rFonts w:ascii="Times New Roman" w:eastAsia="Times New Roman" w:hAnsi="Times New Roman" w:cs="Times New Roman"/>
          <w:sz w:val="24"/>
          <w:szCs w:val="24"/>
          <w:lang w:eastAsia="fr-FR"/>
        </w:rPr>
      </w:pPr>
    </w:p>
    <w:p w:rsidR="003D4009" w:rsidRDefault="001A0C73" w:rsidP="003D4009">
      <w:pPr>
        <w:spacing w:after="0" w:line="240" w:lineRule="auto"/>
        <w:rPr>
          <w:rFonts w:ascii="Times New Roman" w:eastAsia="Times New Roman" w:hAnsi="Times New Roman" w:cs="Times New Roman"/>
          <w:sz w:val="24"/>
          <w:szCs w:val="24"/>
          <w:lang w:eastAsia="fr-FR"/>
        </w:rPr>
      </w:pPr>
      <w:hyperlink r:id="rId19" w:history="1">
        <w:r w:rsidR="003D4009" w:rsidRPr="00781F2D">
          <w:rPr>
            <w:rStyle w:val="Lienhypertexte"/>
            <w:rFonts w:ascii="Times New Roman" w:eastAsia="Times New Roman" w:hAnsi="Times New Roman" w:cs="Times New Roman"/>
            <w:sz w:val="24"/>
            <w:szCs w:val="24"/>
            <w:lang w:eastAsia="fr-FR"/>
          </w:rPr>
          <w:t>https://www.cairn.info/revue-quaderni-2022-1.htm</w:t>
        </w:r>
      </w:hyperlink>
    </w:p>
    <w:p w:rsidR="003D4009" w:rsidRDefault="003D4009" w:rsidP="003D4009">
      <w:pPr>
        <w:spacing w:after="0" w:line="240" w:lineRule="auto"/>
        <w:rPr>
          <w:rFonts w:ascii="Times New Roman" w:eastAsia="Times New Roman" w:hAnsi="Times New Roman" w:cs="Times New Roman"/>
          <w:sz w:val="24"/>
          <w:szCs w:val="24"/>
          <w:lang w:eastAsia="fr-FR"/>
        </w:rPr>
      </w:pPr>
    </w:p>
    <w:p w:rsidR="003D4009" w:rsidRDefault="003D4009" w:rsidP="003D4009">
      <w:pPr>
        <w:spacing w:after="0" w:line="240" w:lineRule="auto"/>
        <w:rPr>
          <w:rFonts w:ascii="Times New Roman" w:eastAsia="Times New Roman" w:hAnsi="Times New Roman" w:cs="Times New Roman"/>
          <w:sz w:val="24"/>
          <w:szCs w:val="24"/>
          <w:lang w:eastAsia="fr-FR"/>
        </w:rPr>
      </w:pPr>
    </w:p>
    <w:p w:rsidR="003D4009" w:rsidRDefault="003D4009" w:rsidP="003D4009">
      <w:pPr>
        <w:spacing w:after="0" w:line="240" w:lineRule="auto"/>
        <w:rPr>
          <w:rFonts w:ascii="Times New Roman" w:eastAsia="Times New Roman" w:hAnsi="Times New Roman" w:cs="Times New Roman"/>
          <w:b/>
          <w:sz w:val="24"/>
          <w:szCs w:val="24"/>
          <w:lang w:eastAsia="fr-FR"/>
        </w:rPr>
      </w:pPr>
      <w:r w:rsidRPr="00781F2D">
        <w:rPr>
          <w:rFonts w:ascii="Times New Roman" w:eastAsia="Times New Roman" w:hAnsi="Times New Roman" w:cs="Times New Roman"/>
          <w:b/>
          <w:sz w:val="24"/>
          <w:szCs w:val="24"/>
          <w:lang w:eastAsia="fr-FR"/>
        </w:rPr>
        <w:t>Journal of documentation, Vol 78, N°3, 2022</w:t>
      </w:r>
    </w:p>
    <w:p w:rsidR="003D4009" w:rsidRDefault="003D4009" w:rsidP="003D4009">
      <w:pPr>
        <w:spacing w:after="0" w:line="240" w:lineRule="auto"/>
        <w:rPr>
          <w:rFonts w:ascii="Times New Roman" w:eastAsia="Times New Roman" w:hAnsi="Times New Roman" w:cs="Times New Roman"/>
          <w:b/>
          <w:sz w:val="24"/>
          <w:szCs w:val="24"/>
          <w:lang w:eastAsia="fr-FR"/>
        </w:rPr>
      </w:pPr>
    </w:p>
    <w:p w:rsidR="003D4009" w:rsidRDefault="003D4009" w:rsidP="003D4009">
      <w:pPr>
        <w:spacing w:after="0" w:line="240" w:lineRule="auto"/>
        <w:rPr>
          <w:rFonts w:ascii="Times New Roman" w:eastAsia="Times New Roman" w:hAnsi="Times New Roman" w:cs="Times New Roman"/>
          <w:b/>
          <w:sz w:val="24"/>
          <w:szCs w:val="24"/>
          <w:lang w:eastAsia="fr-FR"/>
        </w:rPr>
      </w:pPr>
    </w:p>
    <w:p w:rsidR="003D4009" w:rsidRDefault="003D4009" w:rsidP="003D4009">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Journal of language and social psychology, vol 41, N°2, 2022</w:t>
      </w:r>
    </w:p>
    <w:p w:rsidR="003D4009" w:rsidRDefault="003D4009" w:rsidP="003D4009">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A noter axe genre : </w:t>
      </w:r>
    </w:p>
    <w:p w:rsidR="003D4009" w:rsidRDefault="003D4009" w:rsidP="003D4009">
      <w:pPr>
        <w:spacing w:after="0" w:line="240" w:lineRule="auto"/>
        <w:rPr>
          <w:rFonts w:ascii="Times New Roman" w:eastAsia="Times New Roman" w:hAnsi="Times New Roman" w:cs="Times New Roman"/>
          <w:b/>
          <w:sz w:val="24"/>
          <w:szCs w:val="24"/>
          <w:lang w:eastAsia="fr-FR"/>
        </w:rPr>
      </w:pPr>
    </w:p>
    <w:p w:rsidR="003D4009" w:rsidRDefault="003D4009" w:rsidP="003D4009">
      <w:pPr>
        <w:spacing w:after="0" w:line="240" w:lineRule="auto"/>
        <w:rPr>
          <w:rFonts w:ascii="Times New Roman" w:hAnsi="Times New Roman" w:cs="Times New Roman"/>
          <w:sz w:val="24"/>
          <w:szCs w:val="24"/>
        </w:rPr>
      </w:pPr>
      <w:r w:rsidRPr="0038205D">
        <w:rPr>
          <w:rFonts w:ascii="Times New Roman" w:hAnsi="Times New Roman" w:cs="Times New Roman"/>
          <w:sz w:val="24"/>
          <w:szCs w:val="24"/>
        </w:rPr>
        <w:t xml:space="preserve">The Content of </w:t>
      </w:r>
      <w:proofErr w:type="spellStart"/>
      <w:r w:rsidRPr="0038205D">
        <w:rPr>
          <w:rFonts w:ascii="Times New Roman" w:hAnsi="Times New Roman" w:cs="Times New Roman"/>
          <w:sz w:val="24"/>
          <w:szCs w:val="24"/>
        </w:rPr>
        <w:t>GenderStereotypes</w:t>
      </w:r>
      <w:proofErr w:type="spellEnd"/>
      <w:r w:rsidRPr="0038205D">
        <w:rPr>
          <w:rFonts w:ascii="Times New Roman" w:hAnsi="Times New Roman" w:cs="Times New Roman"/>
          <w:sz w:val="24"/>
          <w:szCs w:val="24"/>
        </w:rPr>
        <w:t xml:space="preserve"> Embedded</w:t>
      </w:r>
      <w:r>
        <w:rPr>
          <w:rFonts w:ascii="Times New Roman" w:hAnsi="Times New Roman" w:cs="Times New Roman"/>
          <w:sz w:val="24"/>
          <w:szCs w:val="24"/>
        </w:rPr>
        <w:t xml:space="preserve"> </w:t>
      </w:r>
      <w:r w:rsidRPr="0038205D">
        <w:rPr>
          <w:rFonts w:ascii="Times New Roman" w:hAnsi="Times New Roman" w:cs="Times New Roman"/>
          <w:sz w:val="24"/>
          <w:szCs w:val="24"/>
        </w:rPr>
        <w:t>in Language Use</w:t>
      </w:r>
      <w:r w:rsidRPr="0038205D">
        <w:rPr>
          <w:rFonts w:ascii="Times New Roman" w:hAnsi="Times New Roman" w:cs="Times New Roman"/>
          <w:sz w:val="24"/>
          <w:szCs w:val="24"/>
        </w:rPr>
        <w:br/>
      </w:r>
      <w:proofErr w:type="spellStart"/>
      <w:r w:rsidRPr="0038205D">
        <w:rPr>
          <w:rFonts w:ascii="Times New Roman" w:hAnsi="Times New Roman" w:cs="Times New Roman"/>
          <w:sz w:val="24"/>
          <w:szCs w:val="24"/>
        </w:rPr>
        <w:t>Stephanie</w:t>
      </w:r>
      <w:proofErr w:type="spellEnd"/>
      <w:r w:rsidRPr="0038205D">
        <w:rPr>
          <w:rFonts w:ascii="Times New Roman" w:hAnsi="Times New Roman" w:cs="Times New Roman"/>
          <w:sz w:val="24"/>
          <w:szCs w:val="24"/>
        </w:rPr>
        <w:t xml:space="preserve"> C. Goodhew1 , Katherine Reynolds1,</w:t>
      </w:r>
      <w:r w:rsidRPr="0038205D">
        <w:rPr>
          <w:rFonts w:ascii="Times New Roman" w:hAnsi="Times New Roman" w:cs="Times New Roman"/>
          <w:sz w:val="24"/>
          <w:szCs w:val="24"/>
        </w:rPr>
        <w:br/>
        <w:t xml:space="preserve">Mark Edwards1, and </w:t>
      </w:r>
      <w:proofErr w:type="spellStart"/>
      <w:r w:rsidRPr="0038205D">
        <w:rPr>
          <w:rFonts w:ascii="Times New Roman" w:hAnsi="Times New Roman" w:cs="Times New Roman"/>
          <w:sz w:val="24"/>
          <w:szCs w:val="24"/>
        </w:rPr>
        <w:t>Evan</w:t>
      </w:r>
      <w:proofErr w:type="spellEnd"/>
      <w:r w:rsidRPr="0038205D">
        <w:rPr>
          <w:rFonts w:ascii="Times New Roman" w:hAnsi="Times New Roman" w:cs="Times New Roman"/>
          <w:sz w:val="24"/>
          <w:szCs w:val="24"/>
        </w:rPr>
        <w:t xml:space="preserve"> Kidd1,2,3</w:t>
      </w:r>
    </w:p>
    <w:p w:rsidR="003D4009" w:rsidRDefault="003D4009" w:rsidP="003D4009">
      <w:pPr>
        <w:spacing w:after="0" w:line="240" w:lineRule="auto"/>
        <w:rPr>
          <w:rFonts w:ascii="Times New Roman" w:hAnsi="Times New Roman" w:cs="Times New Roman"/>
          <w:sz w:val="24"/>
          <w:szCs w:val="24"/>
        </w:rPr>
      </w:pPr>
    </w:p>
    <w:p w:rsidR="003D4009" w:rsidRPr="0038205D" w:rsidRDefault="001A0C73" w:rsidP="003D4009">
      <w:pPr>
        <w:spacing w:after="0" w:line="240" w:lineRule="auto"/>
        <w:rPr>
          <w:rFonts w:ascii="Times New Roman" w:eastAsia="Times New Roman" w:hAnsi="Times New Roman" w:cs="Times New Roman"/>
          <w:sz w:val="24"/>
          <w:szCs w:val="24"/>
          <w:lang w:eastAsia="fr-FR"/>
        </w:rPr>
      </w:pPr>
      <w:hyperlink r:id="rId20" w:history="1">
        <w:r w:rsidR="003D4009" w:rsidRPr="0038205D">
          <w:rPr>
            <w:rStyle w:val="Lienhypertexte"/>
            <w:rFonts w:ascii="Times New Roman" w:eastAsia="Times New Roman" w:hAnsi="Times New Roman" w:cs="Times New Roman"/>
            <w:sz w:val="24"/>
            <w:szCs w:val="24"/>
            <w:lang w:eastAsia="fr-FR"/>
          </w:rPr>
          <w:t>https://journals-sagepub-com-s.docadis.univtlse3.fr/doi/pdf/10.1177/0261927X211033930</w:t>
        </w:r>
      </w:hyperlink>
    </w:p>
    <w:p w:rsidR="003D4009" w:rsidRDefault="003D4009" w:rsidP="003D4009">
      <w:pPr>
        <w:spacing w:after="0" w:line="240" w:lineRule="auto"/>
        <w:rPr>
          <w:rFonts w:ascii="Times New Roman" w:eastAsia="Times New Roman" w:hAnsi="Times New Roman" w:cs="Times New Roman"/>
          <w:b/>
          <w:sz w:val="24"/>
          <w:szCs w:val="24"/>
          <w:lang w:eastAsia="fr-F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3D4009" w:rsidRPr="0038205D" w:rsidTr="00BF24A0">
        <w:trPr>
          <w:tblCellSpacing w:w="15" w:type="dxa"/>
        </w:trPr>
        <w:tc>
          <w:tcPr>
            <w:tcW w:w="150" w:type="dxa"/>
            <w:hideMark/>
          </w:tcPr>
          <w:p w:rsidR="003D4009" w:rsidRPr="0038205D" w:rsidRDefault="003D4009" w:rsidP="00BF24A0">
            <w:pPr>
              <w:spacing w:after="0" w:line="240" w:lineRule="auto"/>
              <w:rPr>
                <w:rFonts w:ascii="Times New Roman" w:eastAsia="Times New Roman" w:hAnsi="Times New Roman" w:cs="Times New Roman"/>
                <w:sz w:val="24"/>
                <w:szCs w:val="24"/>
                <w:lang w:eastAsia="fr-FR"/>
              </w:rPr>
            </w:pPr>
          </w:p>
        </w:tc>
        <w:tc>
          <w:tcPr>
            <w:tcW w:w="0" w:type="auto"/>
            <w:hideMark/>
          </w:tcPr>
          <w:p w:rsidR="003D4009" w:rsidRPr="0038205D" w:rsidRDefault="003D4009" w:rsidP="00BF24A0">
            <w:pPr>
              <w:pStyle w:val="Sansinterligne"/>
              <w:rPr>
                <w:lang w:eastAsia="fr-FR"/>
              </w:rPr>
            </w:pPr>
          </w:p>
        </w:tc>
      </w:tr>
    </w:tbl>
    <w:p w:rsidR="003D4009" w:rsidRPr="0038205D" w:rsidRDefault="003D4009" w:rsidP="003D4009">
      <w:pPr>
        <w:spacing w:after="0" w:line="240" w:lineRule="auto"/>
        <w:rPr>
          <w:rFonts w:ascii="Times New Roman" w:eastAsia="Times New Roman" w:hAnsi="Times New Roman" w:cs="Times New Roman"/>
          <w:b/>
          <w:sz w:val="24"/>
          <w:szCs w:val="24"/>
          <w:lang w:eastAsia="fr-FR"/>
        </w:rPr>
      </w:pPr>
    </w:p>
    <w:p w:rsidR="003D4009" w:rsidRPr="0038205D" w:rsidRDefault="003D4009" w:rsidP="003D4009">
      <w:pPr>
        <w:pStyle w:val="Sansinterligne"/>
        <w:rPr>
          <w:rFonts w:cs="Times New Roman"/>
        </w:rPr>
      </w:pPr>
      <w:r w:rsidRPr="0038205D">
        <w:rPr>
          <w:rFonts w:cs="Times New Roman"/>
        </w:rPr>
        <w:fldChar w:fldCharType="begin"/>
      </w:r>
      <w:r w:rsidRPr="0038205D">
        <w:rPr>
          <w:rFonts w:cs="Times New Roman"/>
        </w:rPr>
        <w:instrText xml:space="preserve"> HYPERLINK "https://journals-sagepub-com-s.docadis.univ-tlse3.fr/doi/full/10.1177/0261927X211035170" </w:instrText>
      </w:r>
      <w:r w:rsidRPr="0038205D">
        <w:rPr>
          <w:rFonts w:cs="Times New Roman"/>
        </w:rPr>
        <w:fldChar w:fldCharType="separate"/>
      </w:r>
      <w:proofErr w:type="spellStart"/>
      <w:r w:rsidRPr="0038205D">
        <w:rPr>
          <w:rFonts w:cs="Times New Roman"/>
        </w:rPr>
        <w:t>Subtle</w:t>
      </w:r>
      <w:proofErr w:type="spellEnd"/>
      <w:r w:rsidRPr="0038205D">
        <w:rPr>
          <w:rFonts w:cs="Times New Roman"/>
        </w:rPr>
        <w:t xml:space="preserve"> </w:t>
      </w:r>
      <w:proofErr w:type="spellStart"/>
      <w:r w:rsidRPr="0038205D">
        <w:rPr>
          <w:rFonts w:cs="Times New Roman"/>
        </w:rPr>
        <w:t>Linguistic</w:t>
      </w:r>
      <w:proofErr w:type="spellEnd"/>
      <w:r w:rsidRPr="0038205D">
        <w:rPr>
          <w:rFonts w:cs="Times New Roman"/>
        </w:rPr>
        <w:t xml:space="preserve"> Cues </w:t>
      </w:r>
      <w:proofErr w:type="spellStart"/>
      <w:r w:rsidRPr="0038205D">
        <w:rPr>
          <w:rFonts w:cs="Times New Roman"/>
        </w:rPr>
        <w:t>Affecting</w:t>
      </w:r>
      <w:proofErr w:type="spellEnd"/>
      <w:r w:rsidRPr="0038205D">
        <w:rPr>
          <w:rFonts w:cs="Times New Roman"/>
        </w:rPr>
        <w:t xml:space="preserve"> </w:t>
      </w:r>
      <w:proofErr w:type="spellStart"/>
      <w:r w:rsidRPr="0038205D">
        <w:rPr>
          <w:rFonts w:cs="Times New Roman"/>
        </w:rPr>
        <w:t>Gender</w:t>
      </w:r>
      <w:proofErr w:type="spellEnd"/>
      <w:r w:rsidRPr="0038205D">
        <w:rPr>
          <w:rFonts w:cs="Times New Roman"/>
        </w:rPr>
        <w:t xml:space="preserve"> In(</w:t>
      </w:r>
      <w:proofErr w:type="spellStart"/>
      <w:r w:rsidRPr="0038205D">
        <w:rPr>
          <w:rFonts w:cs="Times New Roman"/>
        </w:rPr>
        <w:t>Equality</w:t>
      </w:r>
      <w:proofErr w:type="spellEnd"/>
      <w:r w:rsidRPr="0038205D">
        <w:rPr>
          <w:rFonts w:cs="Times New Roman"/>
        </w:rPr>
        <w:t>)</w:t>
      </w:r>
    </w:p>
    <w:p w:rsidR="003D4009" w:rsidRPr="0038205D" w:rsidRDefault="003D4009" w:rsidP="003D4009">
      <w:pPr>
        <w:pStyle w:val="Sansinterligne"/>
        <w:rPr>
          <w:rFonts w:cs="Times New Roman"/>
        </w:rPr>
      </w:pPr>
      <w:r w:rsidRPr="0038205D">
        <w:rPr>
          <w:rFonts w:cs="Times New Roman"/>
        </w:rPr>
        <w:fldChar w:fldCharType="end"/>
      </w:r>
    </w:p>
    <w:p w:rsidR="003D4009" w:rsidRDefault="001A0C73" w:rsidP="003D4009">
      <w:pPr>
        <w:pStyle w:val="Sansinterligne"/>
        <w:rPr>
          <w:rFonts w:cs="Times New Roman"/>
        </w:rPr>
      </w:pPr>
      <w:hyperlink r:id="rId21" w:history="1">
        <w:r w:rsidR="003D4009" w:rsidRPr="0038205D">
          <w:rPr>
            <w:rFonts w:cs="Times New Roman"/>
          </w:rPr>
          <w:t xml:space="preserve">Magdalena </w:t>
        </w:r>
        <w:proofErr w:type="spellStart"/>
        <w:r w:rsidR="003D4009" w:rsidRPr="0038205D">
          <w:rPr>
            <w:rFonts w:cs="Times New Roman"/>
          </w:rPr>
          <w:t>Formanowicz</w:t>
        </w:r>
        <w:proofErr w:type="spellEnd"/>
      </w:hyperlink>
      <w:r w:rsidR="003D4009" w:rsidRPr="0038205D">
        <w:rPr>
          <w:rFonts w:cs="Times New Roman"/>
        </w:rPr>
        <w:t xml:space="preserve">, </w:t>
      </w:r>
      <w:hyperlink r:id="rId22" w:history="1">
        <w:r w:rsidR="003D4009" w:rsidRPr="0038205D">
          <w:rPr>
            <w:rFonts w:cs="Times New Roman"/>
          </w:rPr>
          <w:t>Karolina Hansen</w:t>
        </w:r>
      </w:hyperlink>
    </w:p>
    <w:p w:rsidR="003D4009" w:rsidRDefault="003D4009" w:rsidP="003D4009">
      <w:pPr>
        <w:pStyle w:val="Sansinterligne"/>
        <w:rPr>
          <w:rFonts w:cs="Times New Roman"/>
        </w:rPr>
      </w:pPr>
    </w:p>
    <w:p w:rsidR="003D4009" w:rsidRDefault="001A0C73" w:rsidP="003D4009">
      <w:pPr>
        <w:pStyle w:val="Sansinterligne"/>
        <w:rPr>
          <w:rFonts w:cs="Times New Roman"/>
        </w:rPr>
      </w:pPr>
      <w:hyperlink r:id="rId23" w:history="1">
        <w:r w:rsidR="003D4009" w:rsidRPr="0038205D">
          <w:rPr>
            <w:rStyle w:val="Lienhypertexte"/>
            <w:rFonts w:cs="Times New Roman"/>
          </w:rPr>
          <w:t>https://journals-sagepub-com-s.docadis.univ-tlse3.fr/doi/pdf/10.1177/0261927X211035170</w:t>
        </w:r>
      </w:hyperlink>
    </w:p>
    <w:p w:rsidR="003D4009" w:rsidRDefault="003D4009" w:rsidP="003D4009">
      <w:pPr>
        <w:pStyle w:val="Sansinterligne"/>
        <w:rPr>
          <w:rFonts w:cs="Times New Roman"/>
        </w:rPr>
      </w:pPr>
    </w:p>
    <w:p w:rsidR="003D4009" w:rsidRDefault="003D4009" w:rsidP="003D4009">
      <w:pPr>
        <w:pStyle w:val="Sansinterligne"/>
        <w:rPr>
          <w:rFonts w:cs="Times New Roman"/>
        </w:rPr>
      </w:pPr>
    </w:p>
    <w:p w:rsidR="003D4009" w:rsidRPr="00F51AA2" w:rsidRDefault="003D4009" w:rsidP="003D4009">
      <w:pPr>
        <w:pStyle w:val="Sansinterligne"/>
        <w:rPr>
          <w:rFonts w:cs="Times New Roman"/>
          <w:b/>
        </w:rPr>
      </w:pPr>
      <w:r w:rsidRPr="00F51AA2">
        <w:rPr>
          <w:rFonts w:cs="Times New Roman"/>
          <w:b/>
        </w:rPr>
        <w:t>Sud-Ouest européen, N°51, 2021</w:t>
      </w:r>
    </w:p>
    <w:p w:rsidR="003D4009" w:rsidRDefault="003D4009" w:rsidP="003D4009">
      <w:pPr>
        <w:pStyle w:val="Sansinterligne"/>
        <w:rPr>
          <w:rFonts w:cs="Times New Roman"/>
        </w:rPr>
      </w:pPr>
      <w:r>
        <w:rPr>
          <w:rFonts w:cs="Times New Roman"/>
        </w:rPr>
        <w:t>« Les sports d’hiver dans les Pyrénées »</w:t>
      </w:r>
    </w:p>
    <w:p w:rsidR="003D4009" w:rsidRPr="0038205D" w:rsidRDefault="003D4009" w:rsidP="003D4009">
      <w:pPr>
        <w:pStyle w:val="Sansinterligne"/>
        <w:rPr>
          <w:rFonts w:cs="Times New Roman"/>
        </w:rPr>
      </w:pP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CAIRN : </w:t>
      </w: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68C0F748" wp14:editId="4DDB801D">
            <wp:extent cx="1007257" cy="1540510"/>
            <wp:effectExtent l="0" t="0" r="2540" b="2540"/>
            <wp:docPr id="21" name="Image 21" descr="https://www.cairn.info/vign_rev/MOTS/MOTS_128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MOTS/MOTS_128_L20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269" cy="1558881"/>
                    </a:xfrm>
                    <a:prstGeom prst="rect">
                      <a:avLst/>
                    </a:prstGeom>
                    <a:noFill/>
                    <a:ln>
                      <a:noFill/>
                    </a:ln>
                  </pic:spPr>
                </pic:pic>
              </a:graphicData>
            </a:graphic>
          </wp:inline>
        </w:drawing>
      </w:r>
    </w:p>
    <w:p w:rsidR="003D4009" w:rsidRPr="00B15ADD" w:rsidRDefault="001A0C73" w:rsidP="003D4009">
      <w:pPr>
        <w:pStyle w:val="Sansinterligne"/>
        <w:rPr>
          <w:rFonts w:cs="Times New Roman"/>
          <w:b/>
          <w:color w:val="000000" w:themeColor="text1"/>
          <w:szCs w:val="24"/>
          <w:lang w:eastAsia="fr-FR"/>
        </w:rPr>
      </w:pPr>
      <w:hyperlink r:id="rId25" w:history="1">
        <w:r w:rsidR="003D4009" w:rsidRPr="00B15ADD">
          <w:rPr>
            <w:rFonts w:cs="Times New Roman"/>
            <w:b/>
            <w:color w:val="000000" w:themeColor="text1"/>
            <w:szCs w:val="24"/>
            <w:lang w:eastAsia="fr-FR"/>
          </w:rPr>
          <w:t>Mots. Les langages du politique</w:t>
        </w:r>
      </w:hyperlink>
      <w:r w:rsidR="003D4009" w:rsidRPr="00B15ADD">
        <w:rPr>
          <w:rFonts w:cs="Times New Roman"/>
          <w:b/>
          <w:color w:val="000000" w:themeColor="text1"/>
          <w:szCs w:val="24"/>
          <w:lang w:eastAsia="fr-FR"/>
        </w:rPr>
        <w:t> 2022/1 (n° 128)</w:t>
      </w:r>
    </w:p>
    <w:p w:rsidR="003D4009" w:rsidRPr="00B15ADD" w:rsidRDefault="003D4009" w:rsidP="003D4009">
      <w:pPr>
        <w:pStyle w:val="Sansinterligne"/>
        <w:rPr>
          <w:rFonts w:cs="Times New Roman"/>
          <w:color w:val="000000" w:themeColor="text1"/>
          <w:szCs w:val="24"/>
          <w:lang w:eastAsia="fr-FR"/>
        </w:rPr>
      </w:pPr>
      <w:r w:rsidRPr="00B15ADD">
        <w:rPr>
          <w:rFonts w:cs="Times New Roman"/>
          <w:color w:val="000000" w:themeColor="text1"/>
          <w:szCs w:val="24"/>
          <w:lang w:eastAsia="fr-FR"/>
        </w:rPr>
        <w:t>Le multilinguisme dans les organisations internationales</w:t>
      </w:r>
    </w:p>
    <w:p w:rsidR="003D4009" w:rsidRPr="00B15ADD"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26" w:history="1">
        <w:r w:rsidR="003D4009" w:rsidRPr="00B15ADD">
          <w:rPr>
            <w:rStyle w:val="Lienhypertexte"/>
            <w:rFonts w:ascii="Times New Roman" w:eastAsia="Times New Roman" w:hAnsi="Times New Roman" w:cs="Times New Roman"/>
            <w:bCs/>
            <w:sz w:val="24"/>
            <w:szCs w:val="24"/>
            <w:lang w:eastAsia="fr-FR"/>
          </w:rPr>
          <w:t>https://www.cairn.info/revue-mots-2022-1.htm</w:t>
        </w:r>
      </w:hyperlink>
    </w:p>
    <w:p w:rsidR="003D4009" w:rsidRPr="00F1272C" w:rsidRDefault="003D4009" w:rsidP="003D4009">
      <w:pPr>
        <w:spacing w:before="100" w:beforeAutospacing="1" w:after="100" w:afterAutospacing="1" w:line="240" w:lineRule="auto"/>
        <w:rPr>
          <w:rFonts w:ascii="Times New Roman" w:eastAsia="Times New Roman" w:hAnsi="Times New Roman" w:cs="Times New Roman"/>
          <w:bCs/>
          <w:sz w:val="24"/>
          <w:szCs w:val="24"/>
          <w:lang w:eastAsia="fr-FR"/>
        </w:rPr>
      </w:pPr>
      <w:r w:rsidRPr="00F1272C">
        <w:rPr>
          <w:rFonts w:ascii="Times New Roman" w:eastAsia="Times New Roman" w:hAnsi="Times New Roman" w:cs="Times New Roman"/>
          <w:bCs/>
          <w:sz w:val="24"/>
          <w:szCs w:val="24"/>
          <w:lang w:eastAsia="fr-FR"/>
        </w:rPr>
        <w:t xml:space="preserve">Version papier en attente au CDRSHS </w:t>
      </w: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lastRenderedPageBreak/>
        <w:drawing>
          <wp:inline distT="0" distB="0" distL="0" distR="0" wp14:anchorId="78CEB525" wp14:editId="2D0839C3">
            <wp:extent cx="1050154" cy="1590675"/>
            <wp:effectExtent l="0" t="0" r="0" b="0"/>
            <wp:docPr id="20" name="Image 20" descr="https://www.cairn.info/vign_rev/COMLA1/COMLA1_21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COMLA1/COMLA1_211_L20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8131" cy="1602757"/>
                    </a:xfrm>
                    <a:prstGeom prst="rect">
                      <a:avLst/>
                    </a:prstGeom>
                    <a:noFill/>
                    <a:ln>
                      <a:noFill/>
                    </a:ln>
                  </pic:spPr>
                </pic:pic>
              </a:graphicData>
            </a:graphic>
          </wp:inline>
        </w:drawing>
      </w:r>
    </w:p>
    <w:p w:rsidR="003D4009" w:rsidRPr="006351A0" w:rsidRDefault="001A0C73" w:rsidP="003D4009">
      <w:pPr>
        <w:pStyle w:val="Sansinterligne"/>
        <w:rPr>
          <w:b/>
          <w:color w:val="000000" w:themeColor="text1"/>
          <w:lang w:eastAsia="fr-FR"/>
        </w:rPr>
      </w:pPr>
      <w:hyperlink r:id="rId28" w:history="1">
        <w:r w:rsidR="003D4009" w:rsidRPr="006351A0">
          <w:rPr>
            <w:b/>
            <w:color w:val="000000" w:themeColor="text1"/>
            <w:lang w:eastAsia="fr-FR"/>
          </w:rPr>
          <w:t>Communication &amp; langages</w:t>
        </w:r>
      </w:hyperlink>
      <w:r w:rsidR="003D4009" w:rsidRPr="006351A0">
        <w:rPr>
          <w:b/>
          <w:color w:val="000000" w:themeColor="text1"/>
          <w:lang w:eastAsia="fr-FR"/>
        </w:rPr>
        <w:t xml:space="preserve"> 2022/1 (N° 211)</w:t>
      </w:r>
    </w:p>
    <w:p w:rsidR="003D4009" w:rsidRPr="006351A0" w:rsidRDefault="003D4009" w:rsidP="003D4009">
      <w:pPr>
        <w:pStyle w:val="Sansinterligne"/>
        <w:rPr>
          <w:lang w:eastAsia="fr-FR"/>
        </w:rPr>
      </w:pPr>
      <w:r w:rsidRPr="006351A0">
        <w:rPr>
          <w:lang w:eastAsia="fr-FR"/>
        </w:rPr>
        <w:t>Le patrimoine culturel immatériel en pratiques. Écritures, médiations et appropriations</w:t>
      </w:r>
    </w:p>
    <w:p w:rsidR="003D4009" w:rsidRPr="006351A0"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Disponible en version papier au CDRSHS</w:t>
      </w:r>
    </w:p>
    <w:p w:rsidR="003D4009"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29" w:history="1">
        <w:r w:rsidR="003D4009" w:rsidRPr="006351A0">
          <w:rPr>
            <w:rStyle w:val="Lienhypertexte"/>
            <w:rFonts w:ascii="Times New Roman" w:eastAsia="Times New Roman" w:hAnsi="Times New Roman" w:cs="Times New Roman"/>
            <w:bCs/>
            <w:sz w:val="24"/>
            <w:szCs w:val="24"/>
            <w:lang w:eastAsia="fr-FR"/>
          </w:rPr>
          <w:t>https://www.cairn.info/revue-communication-et-langages-2022-1.htm</w:t>
        </w:r>
      </w:hyperlink>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sidRPr="00403AD2">
        <w:rPr>
          <w:rFonts w:ascii="Times New Roman" w:eastAsia="Times New Roman" w:hAnsi="Times New Roman" w:cs="Times New Roman"/>
          <w:b/>
          <w:bCs/>
          <w:sz w:val="24"/>
          <w:szCs w:val="24"/>
          <w:lang w:eastAsia="fr-FR"/>
        </w:rPr>
        <w:t xml:space="preserve"> A noter : </w:t>
      </w:r>
    </w:p>
    <w:p w:rsidR="003D4009" w:rsidRPr="00403AD2" w:rsidRDefault="003D4009" w:rsidP="003D4009">
      <w:pPr>
        <w:rPr>
          <w:b/>
        </w:rPr>
      </w:pPr>
      <w:r>
        <w:rPr>
          <w:rFonts w:ascii="Times New Roman" w:eastAsia="Times New Roman" w:hAnsi="Times New Roman" w:cs="Times New Roman"/>
          <w:b/>
          <w:bCs/>
          <w:sz w:val="24"/>
          <w:szCs w:val="24"/>
          <w:lang w:eastAsia="fr-FR"/>
        </w:rPr>
        <w:t xml:space="preserve">Coordination du numéro : </w:t>
      </w:r>
      <w:r w:rsidRPr="00403AD2">
        <w:rPr>
          <w:b/>
        </w:rPr>
        <w:t xml:space="preserve"> </w:t>
      </w:r>
      <w:hyperlink r:id="rId30" w:history="1">
        <w:r w:rsidRPr="00403AD2">
          <w:rPr>
            <w:b/>
          </w:rPr>
          <w:t xml:space="preserve">Jessica de </w:t>
        </w:r>
        <w:proofErr w:type="spellStart"/>
        <w:r w:rsidRPr="00403AD2">
          <w:rPr>
            <w:b/>
          </w:rPr>
          <w:t>Bideran</w:t>
        </w:r>
        <w:proofErr w:type="spellEnd"/>
      </w:hyperlink>
      <w:r w:rsidRPr="00403AD2">
        <w:rPr>
          <w:b/>
        </w:rPr>
        <w:t xml:space="preserve">, </w:t>
      </w:r>
      <w:hyperlink r:id="rId31" w:history="1">
        <w:r w:rsidRPr="00403AD2">
          <w:rPr>
            <w:b/>
          </w:rPr>
          <w:t xml:space="preserve">Julie </w:t>
        </w:r>
        <w:proofErr w:type="spellStart"/>
        <w:r w:rsidRPr="00403AD2">
          <w:rPr>
            <w:b/>
          </w:rPr>
          <w:t>Deramond</w:t>
        </w:r>
        <w:proofErr w:type="spellEnd"/>
      </w:hyperlink>
      <w:r w:rsidRPr="00403AD2">
        <w:rPr>
          <w:b/>
        </w:rPr>
        <w:t xml:space="preserve">, </w:t>
      </w:r>
      <w:hyperlink r:id="rId32" w:history="1">
        <w:r w:rsidRPr="00403AD2">
          <w:rPr>
            <w:b/>
          </w:rPr>
          <w:t>Patrick Fraysse</w:t>
        </w:r>
      </w:hyperlink>
    </w:p>
    <w:p w:rsidR="003D4009" w:rsidRPr="00403AD2" w:rsidRDefault="003D4009" w:rsidP="003D4009">
      <w:pPr>
        <w:spacing w:after="0" w:line="240" w:lineRule="auto"/>
        <w:rPr>
          <w:rFonts w:ascii="Times New Roman" w:eastAsia="Times New Roman" w:hAnsi="Times New Roman" w:cs="Times New Roman"/>
          <w:sz w:val="24"/>
          <w:szCs w:val="24"/>
          <w:lang w:eastAsia="fr-FR"/>
        </w:rPr>
      </w:pPr>
      <w:r w:rsidRPr="00403AD2">
        <w:rPr>
          <w:rFonts w:ascii="Times New Roman" w:eastAsia="Times New Roman" w:hAnsi="Times New Roman" w:cs="Times New Roman"/>
          <w:sz w:val="24"/>
          <w:szCs w:val="24"/>
          <w:lang w:eastAsia="fr-FR"/>
        </w:rPr>
        <w:t>Page 21 à 30</w:t>
      </w:r>
    </w:p>
    <w:p w:rsidR="003D4009" w:rsidRPr="00403AD2" w:rsidRDefault="001A0C73" w:rsidP="003D4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3" w:history="1">
        <w:r w:rsidR="003D4009" w:rsidRPr="00403AD2">
          <w:rPr>
            <w:rFonts w:ascii="Times New Roman" w:eastAsia="Times New Roman" w:hAnsi="Times New Roman" w:cs="Times New Roman"/>
            <w:b/>
            <w:bCs/>
            <w:color w:val="0000FF"/>
            <w:sz w:val="24"/>
            <w:szCs w:val="24"/>
            <w:u w:val="single"/>
            <w:lang w:eastAsia="fr-FR"/>
          </w:rPr>
          <w:t>Les pratiques info-communicationnelles au cœur du patrimoine culturel immatériel</w:t>
        </w:r>
      </w:hyperlink>
    </w:p>
    <w:p w:rsidR="003D4009" w:rsidRPr="00DC298F" w:rsidRDefault="001A0C73" w:rsidP="003D4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4" w:history="1">
        <w:r w:rsidR="003D4009" w:rsidRPr="00403AD2">
          <w:rPr>
            <w:rFonts w:ascii="Times New Roman" w:eastAsia="Times New Roman" w:hAnsi="Times New Roman" w:cs="Times New Roman"/>
            <w:color w:val="0000FF"/>
            <w:sz w:val="24"/>
            <w:szCs w:val="24"/>
            <w:u w:val="single"/>
            <w:lang w:eastAsia="fr-FR"/>
          </w:rPr>
          <w:t xml:space="preserve">Jessica de </w:t>
        </w:r>
        <w:proofErr w:type="spellStart"/>
        <w:r w:rsidR="003D4009" w:rsidRPr="00403AD2">
          <w:rPr>
            <w:rFonts w:ascii="Times New Roman" w:eastAsia="Times New Roman" w:hAnsi="Times New Roman" w:cs="Times New Roman"/>
            <w:color w:val="0000FF"/>
            <w:sz w:val="24"/>
            <w:szCs w:val="24"/>
            <w:u w:val="single"/>
            <w:lang w:eastAsia="fr-FR"/>
          </w:rPr>
          <w:t>Bideran</w:t>
        </w:r>
        <w:proofErr w:type="spellEnd"/>
      </w:hyperlink>
      <w:r w:rsidR="003D4009" w:rsidRPr="00403AD2">
        <w:rPr>
          <w:rFonts w:ascii="Times New Roman" w:eastAsia="Times New Roman" w:hAnsi="Times New Roman" w:cs="Times New Roman"/>
          <w:sz w:val="24"/>
          <w:szCs w:val="24"/>
          <w:lang w:eastAsia="fr-FR"/>
        </w:rPr>
        <w:t xml:space="preserve">, </w:t>
      </w:r>
      <w:hyperlink r:id="rId35" w:history="1">
        <w:r w:rsidR="003D4009" w:rsidRPr="00403AD2">
          <w:rPr>
            <w:rFonts w:ascii="Times New Roman" w:eastAsia="Times New Roman" w:hAnsi="Times New Roman" w:cs="Times New Roman"/>
            <w:color w:val="0000FF"/>
            <w:sz w:val="24"/>
            <w:szCs w:val="24"/>
            <w:u w:val="single"/>
            <w:lang w:eastAsia="fr-FR"/>
          </w:rPr>
          <w:t xml:space="preserve">Julie </w:t>
        </w:r>
        <w:proofErr w:type="spellStart"/>
        <w:r w:rsidR="003D4009" w:rsidRPr="00403AD2">
          <w:rPr>
            <w:rFonts w:ascii="Times New Roman" w:eastAsia="Times New Roman" w:hAnsi="Times New Roman" w:cs="Times New Roman"/>
            <w:color w:val="0000FF"/>
            <w:sz w:val="24"/>
            <w:szCs w:val="24"/>
            <w:u w:val="single"/>
            <w:lang w:eastAsia="fr-FR"/>
          </w:rPr>
          <w:t>Deramond</w:t>
        </w:r>
        <w:proofErr w:type="spellEnd"/>
      </w:hyperlink>
      <w:r w:rsidR="003D4009" w:rsidRPr="00403AD2">
        <w:rPr>
          <w:rFonts w:ascii="Times New Roman" w:eastAsia="Times New Roman" w:hAnsi="Times New Roman" w:cs="Times New Roman"/>
          <w:sz w:val="24"/>
          <w:szCs w:val="24"/>
          <w:lang w:eastAsia="fr-FR"/>
        </w:rPr>
        <w:t xml:space="preserve">, </w:t>
      </w:r>
      <w:hyperlink r:id="rId36" w:history="1">
        <w:r w:rsidR="003D4009" w:rsidRPr="00403AD2">
          <w:rPr>
            <w:rFonts w:ascii="Times New Roman" w:eastAsia="Times New Roman" w:hAnsi="Times New Roman" w:cs="Times New Roman"/>
            <w:color w:val="0000FF"/>
            <w:sz w:val="24"/>
            <w:szCs w:val="24"/>
            <w:u w:val="single"/>
            <w:lang w:eastAsia="fr-FR"/>
          </w:rPr>
          <w:t>Patrick Fraysse</w:t>
        </w:r>
      </w:hyperlink>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2F9CC848" wp14:editId="2CBC2EDA">
            <wp:extent cx="809387" cy="1142664"/>
            <wp:effectExtent l="0" t="0" r="0" b="635"/>
            <wp:docPr id="5" name="Image 5" descr="https://www.cairn.info/vign_rev/ENIC/ENIC_03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ENIC/ENIC_031_L204.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5594" cy="1165544"/>
                    </a:xfrm>
                    <a:prstGeom prst="rect">
                      <a:avLst/>
                    </a:prstGeom>
                    <a:noFill/>
                    <a:ln>
                      <a:noFill/>
                    </a:ln>
                  </pic:spPr>
                </pic:pic>
              </a:graphicData>
            </a:graphic>
          </wp:inline>
        </w:drawing>
      </w:r>
    </w:p>
    <w:p w:rsidR="003D4009" w:rsidRPr="005A38D6" w:rsidRDefault="001A0C73" w:rsidP="003D4009">
      <w:pPr>
        <w:pStyle w:val="Sansinterligne"/>
        <w:rPr>
          <w:rFonts w:cs="Times New Roman"/>
          <w:b/>
          <w:color w:val="000000" w:themeColor="text1"/>
          <w:szCs w:val="24"/>
          <w:lang w:eastAsia="fr-FR"/>
        </w:rPr>
      </w:pPr>
      <w:hyperlink r:id="rId38" w:history="1">
        <w:r w:rsidR="003D4009" w:rsidRPr="005A38D6">
          <w:rPr>
            <w:rFonts w:cs="Times New Roman"/>
            <w:b/>
            <w:color w:val="000000" w:themeColor="text1"/>
            <w:szCs w:val="24"/>
            <w:lang w:eastAsia="fr-FR"/>
          </w:rPr>
          <w:t>Les Enjeux de l'information et de la communication</w:t>
        </w:r>
      </w:hyperlink>
      <w:r w:rsidR="003D4009" w:rsidRPr="005A38D6">
        <w:rPr>
          <w:rFonts w:cs="Times New Roman"/>
          <w:b/>
          <w:color w:val="000000" w:themeColor="text1"/>
          <w:szCs w:val="24"/>
          <w:lang w:eastAsia="fr-FR"/>
        </w:rPr>
        <w:t xml:space="preserve"> 2021/22 (N° 22/2)</w:t>
      </w:r>
    </w:p>
    <w:p w:rsidR="003D4009" w:rsidRPr="005A38D6" w:rsidRDefault="003D4009" w:rsidP="003D4009">
      <w:pPr>
        <w:pStyle w:val="Sansinterligne"/>
        <w:rPr>
          <w:rFonts w:cs="Times New Roman"/>
          <w:color w:val="000000" w:themeColor="text1"/>
          <w:szCs w:val="24"/>
          <w:lang w:eastAsia="fr-FR"/>
        </w:rPr>
      </w:pPr>
      <w:r w:rsidRPr="005A38D6">
        <w:rPr>
          <w:rFonts w:cs="Times New Roman"/>
          <w:color w:val="000000" w:themeColor="text1"/>
          <w:szCs w:val="24"/>
          <w:lang w:eastAsia="fr-FR"/>
        </w:rPr>
        <w:t>Action publique et « diversité culturelle » : perspectives internationales</w:t>
      </w:r>
    </w:p>
    <w:p w:rsidR="003D4009"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39" w:history="1">
        <w:r w:rsidR="003D4009" w:rsidRPr="005A38D6">
          <w:rPr>
            <w:rStyle w:val="Lienhypertexte"/>
            <w:rFonts w:ascii="Times New Roman" w:eastAsia="Times New Roman" w:hAnsi="Times New Roman" w:cs="Times New Roman"/>
            <w:bCs/>
            <w:sz w:val="24"/>
            <w:szCs w:val="24"/>
            <w:lang w:eastAsia="fr-FR"/>
          </w:rPr>
          <w:t>https://www.cairn.info/revue-les-enjeux-de-l-information-et-de-la-communication-2021-22.htm</w:t>
        </w:r>
      </w:hyperlink>
    </w:p>
    <w:p w:rsidR="003D4009" w:rsidRDefault="003D4009" w:rsidP="003D4009">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4A5E199E" wp14:editId="170993A0">
            <wp:extent cx="877094" cy="1238250"/>
            <wp:effectExtent l="0" t="0" r="0" b="0"/>
            <wp:docPr id="6" name="Image 6" descr="https://www.cairn.info/vign_rev/ENIC/ENIC_03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ENIC/ENIC_030_L204.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3601" cy="1261554"/>
                    </a:xfrm>
                    <a:prstGeom prst="rect">
                      <a:avLst/>
                    </a:prstGeom>
                    <a:noFill/>
                    <a:ln>
                      <a:noFill/>
                    </a:ln>
                  </pic:spPr>
                </pic:pic>
              </a:graphicData>
            </a:graphic>
          </wp:inline>
        </w:drawing>
      </w:r>
    </w:p>
    <w:p w:rsidR="003D4009" w:rsidRPr="005A38D6" w:rsidRDefault="001A0C73" w:rsidP="003D4009">
      <w:pPr>
        <w:pStyle w:val="Sansinterligne"/>
        <w:rPr>
          <w:rFonts w:cs="Times New Roman"/>
          <w:b/>
          <w:szCs w:val="24"/>
          <w:lang w:eastAsia="fr-FR"/>
        </w:rPr>
      </w:pPr>
      <w:hyperlink r:id="rId41" w:history="1">
        <w:r w:rsidR="003D4009" w:rsidRPr="005A38D6">
          <w:rPr>
            <w:rFonts w:cs="Times New Roman"/>
            <w:b/>
            <w:szCs w:val="24"/>
            <w:lang w:eastAsia="fr-FR"/>
          </w:rPr>
          <w:t>Les Enjeux de l'information et de la communication</w:t>
        </w:r>
      </w:hyperlink>
      <w:r w:rsidR="003D4009" w:rsidRPr="005A38D6">
        <w:rPr>
          <w:rFonts w:cs="Times New Roman"/>
          <w:b/>
          <w:szCs w:val="24"/>
          <w:lang w:eastAsia="fr-FR"/>
        </w:rPr>
        <w:t xml:space="preserve"> 2021/1 (N° 22/1)</w:t>
      </w:r>
    </w:p>
    <w:p w:rsidR="003D4009" w:rsidRPr="005A38D6" w:rsidRDefault="003D4009" w:rsidP="003D4009">
      <w:pPr>
        <w:pStyle w:val="Sansinterligne"/>
        <w:rPr>
          <w:rFonts w:cs="Times New Roman"/>
          <w:szCs w:val="24"/>
          <w:lang w:eastAsia="fr-FR"/>
        </w:rPr>
      </w:pPr>
      <w:r w:rsidRPr="005A38D6">
        <w:rPr>
          <w:rFonts w:cs="Times New Roman"/>
          <w:szCs w:val="24"/>
          <w:lang w:eastAsia="fr-FR"/>
        </w:rPr>
        <w:t>Varia</w:t>
      </w:r>
    </w:p>
    <w:p w:rsidR="003D4009" w:rsidRDefault="001A0C73"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42" w:history="1">
        <w:r w:rsidR="003D4009" w:rsidRPr="005A38D6">
          <w:rPr>
            <w:rStyle w:val="Lienhypertexte"/>
            <w:rFonts w:ascii="Times New Roman" w:eastAsia="Times New Roman" w:hAnsi="Times New Roman" w:cs="Times New Roman"/>
            <w:bCs/>
            <w:sz w:val="24"/>
            <w:szCs w:val="24"/>
            <w:lang w:eastAsia="fr-FR"/>
          </w:rPr>
          <w:t>https://www.cairn.info/revue-les-enjeux-de-l-information-et-de-la-communication-2021-1.htm</w:t>
        </w:r>
      </w:hyperlink>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3D4009" w:rsidRDefault="003D4009" w:rsidP="003D4009">
      <w:pPr>
        <w:spacing w:before="100" w:beforeAutospacing="1" w:after="100" w:afterAutospacing="1" w:line="240" w:lineRule="auto"/>
        <w:ind w:left="720"/>
        <w:rPr>
          <w:rFonts w:ascii="Times New Roman" w:eastAsia="Times New Roman" w:hAnsi="Times New Roman" w:cs="Times New Roman"/>
          <w:sz w:val="24"/>
          <w:szCs w:val="24"/>
          <w:lang w:eastAsia="fr-FR"/>
        </w:rPr>
      </w:pPr>
      <w:r>
        <w:rPr>
          <w:noProof/>
        </w:rPr>
        <w:drawing>
          <wp:inline distT="0" distB="0" distL="0" distR="0" wp14:anchorId="657110B4" wp14:editId="3D9AB058">
            <wp:extent cx="981106" cy="1466850"/>
            <wp:effectExtent l="0" t="0" r="9525" b="0"/>
            <wp:docPr id="8" name="Image 8" descr="https://www.cairn.info/vign_rev/TGS/TGS_04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TGS/TGS_047_L204.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89892" cy="1479986"/>
                    </a:xfrm>
                    <a:prstGeom prst="rect">
                      <a:avLst/>
                    </a:prstGeom>
                    <a:noFill/>
                    <a:ln>
                      <a:noFill/>
                    </a:ln>
                  </pic:spPr>
                </pic:pic>
              </a:graphicData>
            </a:graphic>
          </wp:inline>
        </w:drawing>
      </w:r>
    </w:p>
    <w:p w:rsidR="003D4009" w:rsidRPr="00E84994" w:rsidRDefault="001A0C73" w:rsidP="003D4009">
      <w:pPr>
        <w:pStyle w:val="Sansinterligne"/>
        <w:rPr>
          <w:b/>
          <w:lang w:eastAsia="fr-FR"/>
        </w:rPr>
      </w:pPr>
      <w:hyperlink r:id="rId44" w:history="1">
        <w:r w:rsidR="003D4009" w:rsidRPr="00E84994">
          <w:rPr>
            <w:b/>
            <w:lang w:eastAsia="fr-FR"/>
          </w:rPr>
          <w:t>Travail, genre et sociétés</w:t>
        </w:r>
      </w:hyperlink>
      <w:r w:rsidR="003D4009" w:rsidRPr="00E84994">
        <w:rPr>
          <w:b/>
          <w:lang w:eastAsia="fr-FR"/>
        </w:rPr>
        <w:t xml:space="preserve"> 2022/1 (n° 47)</w:t>
      </w:r>
    </w:p>
    <w:p w:rsidR="003D4009" w:rsidRPr="00E84994" w:rsidRDefault="003D4009" w:rsidP="003D4009">
      <w:pPr>
        <w:pStyle w:val="Sansinterligne"/>
        <w:rPr>
          <w:lang w:eastAsia="fr-FR"/>
        </w:rPr>
      </w:pPr>
      <w:r w:rsidRPr="00E84994">
        <w:rPr>
          <w:lang w:eastAsia="fr-FR"/>
        </w:rPr>
        <w:t>Le genre face aux armées</w:t>
      </w:r>
    </w:p>
    <w:p w:rsidR="003D4009" w:rsidRDefault="001A0C73"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45" w:history="1">
        <w:r w:rsidR="003D4009" w:rsidRPr="001E1EAC">
          <w:rPr>
            <w:rStyle w:val="Lienhypertexte"/>
            <w:rFonts w:ascii="Times New Roman" w:eastAsia="Times New Roman" w:hAnsi="Times New Roman" w:cs="Times New Roman"/>
            <w:bCs/>
            <w:sz w:val="24"/>
            <w:szCs w:val="24"/>
            <w:lang w:eastAsia="fr-FR"/>
          </w:rPr>
          <w:t>https://www.cairn.info/revue-travail-genre-et-societes-2022-1.htm</w:t>
        </w:r>
      </w:hyperlink>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noProof/>
        </w:rPr>
        <w:drawing>
          <wp:inline distT="0" distB="0" distL="0" distR="0" wp14:anchorId="726BE978" wp14:editId="30E8A811">
            <wp:extent cx="1085850" cy="1506351"/>
            <wp:effectExtent l="0" t="0" r="0" b="0"/>
            <wp:docPr id="13" name="Image 13" descr="https://www.cairn.info/vign_rev/RDR/RDR_06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RDR/RDR_067_L20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4887" cy="1518887"/>
                    </a:xfrm>
                    <a:prstGeom prst="rect">
                      <a:avLst/>
                    </a:prstGeom>
                    <a:noFill/>
                    <a:ln>
                      <a:noFill/>
                    </a:ln>
                  </pic:spPr>
                </pic:pic>
              </a:graphicData>
            </a:graphic>
          </wp:inline>
        </w:drawing>
      </w:r>
    </w:p>
    <w:p w:rsidR="003D4009" w:rsidRPr="003C6EC2" w:rsidRDefault="001A0C73" w:rsidP="003D4009">
      <w:pPr>
        <w:pStyle w:val="Sansinterligne"/>
        <w:rPr>
          <w:b/>
          <w:lang w:eastAsia="fr-FR"/>
        </w:rPr>
      </w:pPr>
      <w:hyperlink r:id="rId47" w:history="1">
        <w:r w:rsidR="003D4009" w:rsidRPr="003C6EC2">
          <w:rPr>
            <w:b/>
            <w:lang w:eastAsia="fr-FR"/>
          </w:rPr>
          <w:t>La Revue des revues</w:t>
        </w:r>
      </w:hyperlink>
      <w:r w:rsidR="003D4009" w:rsidRPr="003C6EC2">
        <w:rPr>
          <w:b/>
          <w:lang w:eastAsia="fr-FR"/>
        </w:rPr>
        <w:t xml:space="preserve"> 2022/1 (N° 67)</w:t>
      </w:r>
    </w:p>
    <w:p w:rsidR="003D4009" w:rsidRPr="003C6EC2" w:rsidRDefault="003D4009" w:rsidP="003D4009">
      <w:pPr>
        <w:pStyle w:val="Sansinterligne"/>
        <w:rPr>
          <w:lang w:eastAsia="fr-FR"/>
        </w:rPr>
      </w:pPr>
      <w:r w:rsidRPr="003C6EC2">
        <w:rPr>
          <w:lang w:eastAsia="fr-FR"/>
        </w:rPr>
        <w:t>Varia</w:t>
      </w:r>
    </w:p>
    <w:p w:rsidR="003D4009" w:rsidRDefault="001A0C73" w:rsidP="003D4009">
      <w:pPr>
        <w:spacing w:before="100" w:beforeAutospacing="1" w:after="100" w:afterAutospacing="1" w:line="240" w:lineRule="auto"/>
        <w:outlineLvl w:val="2"/>
        <w:rPr>
          <w:rStyle w:val="Lienhypertexte"/>
          <w:rFonts w:ascii="Times New Roman" w:eastAsia="Times New Roman" w:hAnsi="Times New Roman" w:cs="Times New Roman"/>
          <w:bCs/>
          <w:sz w:val="24"/>
          <w:szCs w:val="24"/>
          <w:lang w:eastAsia="fr-FR"/>
        </w:rPr>
      </w:pPr>
      <w:hyperlink r:id="rId48" w:history="1">
        <w:r w:rsidR="003D4009" w:rsidRPr="003C6EC2">
          <w:rPr>
            <w:rStyle w:val="Lienhypertexte"/>
            <w:rFonts w:ascii="Times New Roman" w:eastAsia="Times New Roman" w:hAnsi="Times New Roman" w:cs="Times New Roman"/>
            <w:bCs/>
            <w:sz w:val="24"/>
            <w:szCs w:val="24"/>
            <w:lang w:eastAsia="fr-FR"/>
          </w:rPr>
          <w:t>https://www.cairn.info/revue-la-revue-des-revues-2022-1.htm</w:t>
        </w:r>
      </w:hyperlink>
    </w:p>
    <w:p w:rsidR="003D4009" w:rsidRDefault="003D4009" w:rsidP="003D4009">
      <w:pPr>
        <w:spacing w:before="100" w:beforeAutospacing="1" w:after="100" w:afterAutospacing="1" w:line="240" w:lineRule="auto"/>
        <w:outlineLvl w:val="2"/>
        <w:rPr>
          <w:rStyle w:val="Lienhypertexte"/>
          <w:rFonts w:ascii="Times New Roman" w:eastAsia="Times New Roman" w:hAnsi="Times New Roman" w:cs="Times New Roman"/>
          <w:bCs/>
          <w:sz w:val="24"/>
          <w:szCs w:val="24"/>
          <w:lang w:eastAsia="fr-FR"/>
        </w:rPr>
      </w:pPr>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noProof/>
        </w:rPr>
        <w:drawing>
          <wp:inline distT="0" distB="0" distL="0" distR="0" wp14:anchorId="6884573C" wp14:editId="38138871">
            <wp:extent cx="1053131" cy="1352550"/>
            <wp:effectExtent l="0" t="0" r="0" b="0"/>
            <wp:docPr id="14" name="Image 14" descr="https://www.cairn.info/vign_rev/LOBS/LOBS_05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LOBS/LOBS_059_L204.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2297" cy="1364322"/>
                    </a:xfrm>
                    <a:prstGeom prst="rect">
                      <a:avLst/>
                    </a:prstGeom>
                    <a:noFill/>
                    <a:ln>
                      <a:noFill/>
                    </a:ln>
                  </pic:spPr>
                </pic:pic>
              </a:graphicData>
            </a:graphic>
          </wp:inline>
        </w:drawing>
      </w:r>
    </w:p>
    <w:p w:rsidR="003D4009" w:rsidRPr="00521CB2" w:rsidRDefault="001A0C73" w:rsidP="003D4009">
      <w:pPr>
        <w:pStyle w:val="Sansinterligne"/>
        <w:rPr>
          <w:b/>
          <w:lang w:eastAsia="fr-FR"/>
        </w:rPr>
      </w:pPr>
      <w:hyperlink r:id="rId50" w:history="1">
        <w:r w:rsidR="003D4009" w:rsidRPr="00521CB2">
          <w:rPr>
            <w:b/>
            <w:lang w:eastAsia="fr-FR"/>
          </w:rPr>
          <w:t>L'Observatoire</w:t>
        </w:r>
      </w:hyperlink>
      <w:r w:rsidR="003D4009" w:rsidRPr="00521CB2">
        <w:rPr>
          <w:b/>
          <w:lang w:eastAsia="fr-FR"/>
        </w:rPr>
        <w:t xml:space="preserve"> 2022/1 (N° 59)</w:t>
      </w:r>
    </w:p>
    <w:p w:rsidR="003D4009" w:rsidRPr="00DC298F" w:rsidRDefault="003D4009" w:rsidP="003D4009">
      <w:pPr>
        <w:pStyle w:val="Sansinterligne"/>
        <w:rPr>
          <w:lang w:eastAsia="fr-FR"/>
        </w:rPr>
      </w:pPr>
      <w:r w:rsidRPr="00521CB2">
        <w:rPr>
          <w:lang w:eastAsia="fr-FR"/>
        </w:rPr>
        <w:t>Quand les villes (re)politisent la culture</w:t>
      </w:r>
    </w:p>
    <w:p w:rsidR="003D4009" w:rsidRDefault="001A0C73"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51" w:history="1">
        <w:r w:rsidR="003D4009" w:rsidRPr="00521CB2">
          <w:rPr>
            <w:rStyle w:val="Lienhypertexte"/>
            <w:rFonts w:ascii="Times New Roman" w:eastAsia="Times New Roman" w:hAnsi="Times New Roman" w:cs="Times New Roman"/>
            <w:bCs/>
            <w:sz w:val="24"/>
            <w:szCs w:val="24"/>
            <w:lang w:eastAsia="fr-FR"/>
          </w:rPr>
          <w:t>https://www.cairn.info/revue-l-observatoire-2022-1.htm</w:t>
        </w:r>
      </w:hyperlink>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noProof/>
        </w:rPr>
        <w:drawing>
          <wp:inline distT="0" distB="0" distL="0" distR="0" wp14:anchorId="60662340" wp14:editId="49634409">
            <wp:extent cx="1052830" cy="1543118"/>
            <wp:effectExtent l="0" t="0" r="0" b="0"/>
            <wp:docPr id="18" name="Image 18" descr="https://www.cairn.info/vign_rev/POUV/POUV_18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POUV/POUV_181_L204.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59874" cy="1553442"/>
                    </a:xfrm>
                    <a:prstGeom prst="rect">
                      <a:avLst/>
                    </a:prstGeom>
                    <a:noFill/>
                    <a:ln>
                      <a:noFill/>
                    </a:ln>
                  </pic:spPr>
                </pic:pic>
              </a:graphicData>
            </a:graphic>
          </wp:inline>
        </w:drawing>
      </w:r>
    </w:p>
    <w:p w:rsidR="003D4009" w:rsidRPr="00056197" w:rsidRDefault="001A0C73" w:rsidP="003D4009">
      <w:pPr>
        <w:pStyle w:val="Sansinterligne"/>
        <w:rPr>
          <w:b/>
          <w:lang w:eastAsia="fr-FR"/>
        </w:rPr>
      </w:pPr>
      <w:hyperlink r:id="rId53" w:history="1">
        <w:r w:rsidR="003D4009" w:rsidRPr="00056197">
          <w:rPr>
            <w:b/>
            <w:lang w:eastAsia="fr-FR"/>
          </w:rPr>
          <w:t>Pouvoirs</w:t>
        </w:r>
      </w:hyperlink>
      <w:r w:rsidR="003D4009" w:rsidRPr="00056197">
        <w:rPr>
          <w:b/>
          <w:lang w:eastAsia="fr-FR"/>
        </w:rPr>
        <w:t xml:space="preserve"> 2022/2 (N° 181)</w:t>
      </w:r>
    </w:p>
    <w:p w:rsidR="003D4009" w:rsidRPr="00E65277" w:rsidRDefault="003D4009" w:rsidP="003D4009">
      <w:pPr>
        <w:pStyle w:val="Sansinterligne"/>
        <w:rPr>
          <w:lang w:eastAsia="fr-FR"/>
        </w:rPr>
      </w:pPr>
      <w:r w:rsidRPr="00056197">
        <w:rPr>
          <w:lang w:eastAsia="fr-FR"/>
        </w:rPr>
        <w:t>Racismes et antiracismes</w:t>
      </w:r>
    </w:p>
    <w:p w:rsidR="003D4009" w:rsidRDefault="001A0C73"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54" w:history="1">
        <w:r w:rsidR="003D4009" w:rsidRPr="007668A7">
          <w:rPr>
            <w:rStyle w:val="Lienhypertexte"/>
            <w:rFonts w:ascii="Times New Roman" w:eastAsia="Times New Roman" w:hAnsi="Times New Roman" w:cs="Times New Roman"/>
            <w:bCs/>
            <w:sz w:val="24"/>
            <w:szCs w:val="24"/>
            <w:lang w:eastAsia="fr-FR"/>
          </w:rPr>
          <w:t>https://www.cairn.info/revue-pouvoirs-2022-2.htm</w:t>
        </w:r>
      </w:hyperlink>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noProof/>
        </w:rPr>
        <w:drawing>
          <wp:inline distT="0" distB="0" distL="0" distR="0" wp14:anchorId="0035FBCB" wp14:editId="32094B27">
            <wp:extent cx="1209712" cy="1524000"/>
            <wp:effectExtent l="0" t="0" r="9525" b="0"/>
            <wp:docPr id="2" name="Image 2" descr="https://www.cairn.info/vign_rev/SPUB/SPUB_PR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SPUB/SPUB_PR1_L204.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8982" cy="1548276"/>
                    </a:xfrm>
                    <a:prstGeom prst="rect">
                      <a:avLst/>
                    </a:prstGeom>
                    <a:noFill/>
                    <a:ln>
                      <a:noFill/>
                    </a:ln>
                  </pic:spPr>
                </pic:pic>
              </a:graphicData>
            </a:graphic>
          </wp:inline>
        </w:drawing>
      </w:r>
    </w:p>
    <w:p w:rsidR="003D4009" w:rsidRPr="00C963F1" w:rsidRDefault="001A0C73" w:rsidP="003D4009">
      <w:pPr>
        <w:spacing w:before="100" w:beforeAutospacing="1" w:after="100" w:afterAutospacing="1" w:line="240" w:lineRule="auto"/>
        <w:rPr>
          <w:rFonts w:ascii="Times New Roman" w:eastAsia="Times New Roman" w:hAnsi="Times New Roman" w:cs="Times New Roman"/>
          <w:b/>
          <w:sz w:val="24"/>
          <w:szCs w:val="24"/>
          <w:lang w:eastAsia="fr-FR"/>
        </w:rPr>
      </w:pPr>
      <w:hyperlink r:id="rId56" w:history="1">
        <w:r w:rsidR="003D4009" w:rsidRPr="00C963F1">
          <w:rPr>
            <w:rFonts w:ascii="Times New Roman" w:eastAsia="Times New Roman" w:hAnsi="Times New Roman" w:cs="Times New Roman"/>
            <w:b/>
            <w:sz w:val="24"/>
            <w:szCs w:val="24"/>
            <w:lang w:eastAsia="fr-FR"/>
          </w:rPr>
          <w:t>Santé Publique</w:t>
        </w:r>
      </w:hyperlink>
      <w:r w:rsidR="003D4009" w:rsidRPr="00C963F1">
        <w:rPr>
          <w:rFonts w:ascii="Times New Roman" w:eastAsia="Times New Roman" w:hAnsi="Times New Roman" w:cs="Times New Roman"/>
          <w:b/>
          <w:sz w:val="24"/>
          <w:szCs w:val="24"/>
          <w:lang w:eastAsia="fr-FR"/>
        </w:rPr>
        <w:t xml:space="preserve"> 2022/0 (Prépublication)</w:t>
      </w:r>
    </w:p>
    <w:p w:rsidR="003D4009" w:rsidRDefault="001A0C73"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57" w:history="1">
        <w:r w:rsidR="003D4009" w:rsidRPr="00C963F1">
          <w:rPr>
            <w:rStyle w:val="Lienhypertexte"/>
            <w:rFonts w:ascii="Times New Roman" w:eastAsia="Times New Roman" w:hAnsi="Times New Roman" w:cs="Times New Roman"/>
            <w:bCs/>
            <w:sz w:val="24"/>
            <w:szCs w:val="24"/>
            <w:lang w:eastAsia="fr-FR"/>
          </w:rPr>
          <w:t>https://www.cairn.info/revue-sante-publique-2022-0.htm</w:t>
        </w:r>
      </w:hyperlink>
    </w:p>
    <w:p w:rsidR="003D4009" w:rsidRDefault="003D4009"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noProof/>
        </w:rPr>
        <w:drawing>
          <wp:inline distT="0" distB="0" distL="0" distR="0" wp14:anchorId="2994D7AF" wp14:editId="4E23257F">
            <wp:extent cx="1050937" cy="1323975"/>
            <wp:effectExtent l="0" t="0" r="0" b="0"/>
            <wp:docPr id="9" name="Image 9" descr="https://www.cairn.info/vign_rev/SPUB/SPUB_21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SPUB/SPUB_216_L204.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58952" cy="1334072"/>
                    </a:xfrm>
                    <a:prstGeom prst="rect">
                      <a:avLst/>
                    </a:prstGeom>
                    <a:noFill/>
                    <a:ln>
                      <a:noFill/>
                    </a:ln>
                  </pic:spPr>
                </pic:pic>
              </a:graphicData>
            </a:graphic>
          </wp:inline>
        </w:drawing>
      </w:r>
    </w:p>
    <w:p w:rsidR="003D4009" w:rsidRPr="00E84994" w:rsidRDefault="003D4009" w:rsidP="003D4009">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E84994">
        <w:rPr>
          <w:rFonts w:ascii="Times New Roman" w:hAnsi="Times New Roman" w:cs="Times New Roman"/>
          <w:b/>
          <w:sz w:val="24"/>
          <w:szCs w:val="24"/>
        </w:rPr>
        <w:t>Santé publique. Volume 33, n° 6</w:t>
      </w:r>
    </w:p>
    <w:p w:rsidR="003D4009" w:rsidRPr="005A38D6" w:rsidRDefault="001A0C73" w:rsidP="003D4009">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59" w:history="1">
        <w:r w:rsidR="003D4009" w:rsidRPr="00E84994">
          <w:rPr>
            <w:rStyle w:val="Lienhypertexte"/>
            <w:rFonts w:ascii="Times New Roman" w:eastAsia="Times New Roman" w:hAnsi="Times New Roman" w:cs="Times New Roman"/>
            <w:bCs/>
            <w:sz w:val="24"/>
            <w:szCs w:val="24"/>
            <w:lang w:eastAsia="fr-FR"/>
          </w:rPr>
          <w:t>https://www.cairn.info/revue-sante-publique-2021-6.htm</w:t>
        </w:r>
      </w:hyperlink>
    </w:p>
    <w:p w:rsidR="003D4009" w:rsidRDefault="003D4009" w:rsidP="003D400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noProof/>
        </w:rPr>
        <w:lastRenderedPageBreak/>
        <w:drawing>
          <wp:inline distT="0" distB="0" distL="0" distR="0" wp14:anchorId="35625992" wp14:editId="1913071D">
            <wp:extent cx="907676" cy="1285875"/>
            <wp:effectExtent l="0" t="0" r="6985" b="0"/>
            <wp:docPr id="3" name="Image 3" descr="https://www.cairn.info/vign_rev/ARSS/ARSS_24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ARSS/ARSS_241_L204.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23579" cy="1308404"/>
                    </a:xfrm>
                    <a:prstGeom prst="rect">
                      <a:avLst/>
                    </a:prstGeom>
                    <a:noFill/>
                    <a:ln>
                      <a:noFill/>
                    </a:ln>
                  </pic:spPr>
                </pic:pic>
              </a:graphicData>
            </a:graphic>
          </wp:inline>
        </w:drawing>
      </w:r>
    </w:p>
    <w:p w:rsidR="003D4009" w:rsidRPr="005A38D6" w:rsidRDefault="001A0C73" w:rsidP="003D4009">
      <w:pPr>
        <w:pStyle w:val="Sansinterligne"/>
        <w:rPr>
          <w:rFonts w:cs="Times New Roman"/>
          <w:b/>
          <w:szCs w:val="24"/>
          <w:lang w:eastAsia="fr-FR"/>
        </w:rPr>
      </w:pPr>
      <w:hyperlink r:id="rId61" w:history="1">
        <w:r w:rsidR="003D4009" w:rsidRPr="005A38D6">
          <w:rPr>
            <w:rFonts w:cs="Times New Roman"/>
            <w:b/>
            <w:szCs w:val="24"/>
            <w:lang w:eastAsia="fr-FR"/>
          </w:rPr>
          <w:t>Actes de la recherche en sciences sociales</w:t>
        </w:r>
      </w:hyperlink>
      <w:r w:rsidR="003D4009" w:rsidRPr="005A38D6">
        <w:rPr>
          <w:rFonts w:cs="Times New Roman"/>
          <w:b/>
          <w:szCs w:val="24"/>
          <w:lang w:eastAsia="fr-FR"/>
        </w:rPr>
        <w:t xml:space="preserve"> 2022/1 (N° 241)</w:t>
      </w:r>
    </w:p>
    <w:p w:rsidR="003D4009" w:rsidRPr="005A38D6" w:rsidRDefault="003D4009" w:rsidP="003D4009">
      <w:pPr>
        <w:pStyle w:val="Sansinterligne"/>
        <w:rPr>
          <w:rFonts w:cs="Times New Roman"/>
          <w:szCs w:val="24"/>
          <w:lang w:eastAsia="fr-FR"/>
        </w:rPr>
      </w:pPr>
      <w:r w:rsidRPr="005A38D6">
        <w:rPr>
          <w:rFonts w:cs="Times New Roman"/>
          <w:szCs w:val="24"/>
          <w:lang w:eastAsia="fr-FR"/>
        </w:rPr>
        <w:t>Moraliser le capitalisme ?</w:t>
      </w:r>
    </w:p>
    <w:p w:rsidR="003D4009" w:rsidRDefault="001A0C73" w:rsidP="003D4009">
      <w:pPr>
        <w:spacing w:before="100" w:beforeAutospacing="1" w:after="100" w:afterAutospacing="1" w:line="240" w:lineRule="auto"/>
        <w:rPr>
          <w:rFonts w:ascii="Times New Roman" w:eastAsia="Times New Roman" w:hAnsi="Times New Roman" w:cs="Times New Roman"/>
          <w:bCs/>
          <w:color w:val="4472C4" w:themeColor="accent1"/>
          <w:sz w:val="24"/>
          <w:szCs w:val="24"/>
          <w:lang w:eastAsia="fr-FR"/>
        </w:rPr>
      </w:pPr>
      <w:hyperlink r:id="rId62" w:history="1">
        <w:r w:rsidR="003D4009" w:rsidRPr="00907201">
          <w:rPr>
            <w:rStyle w:val="Lienhypertexte"/>
            <w:rFonts w:ascii="Times New Roman" w:eastAsia="Times New Roman" w:hAnsi="Times New Roman" w:cs="Times New Roman"/>
            <w:bCs/>
            <w:sz w:val="24"/>
            <w:szCs w:val="24"/>
            <w:lang w:eastAsia="fr-FR"/>
          </w:rPr>
          <w:t>https://www.cairn.info/revue-actes-de-la-recherche-en-sciences-sociales-2022-1.htm</w:t>
        </w:r>
      </w:hyperlink>
    </w:p>
    <w:p w:rsidR="003D4009" w:rsidRDefault="003D4009" w:rsidP="003D4009">
      <w:pPr>
        <w:spacing w:before="100" w:beforeAutospacing="1" w:after="100" w:afterAutospacing="1" w:line="240" w:lineRule="auto"/>
        <w:rPr>
          <w:rFonts w:ascii="Times New Roman" w:eastAsia="Times New Roman" w:hAnsi="Times New Roman" w:cs="Times New Roman"/>
          <w:bCs/>
          <w:color w:val="4472C4" w:themeColor="accent1"/>
          <w:sz w:val="24"/>
          <w:szCs w:val="24"/>
          <w:lang w:eastAsia="fr-FR"/>
        </w:rPr>
      </w:pPr>
    </w:p>
    <w:p w:rsidR="003D4009" w:rsidRPr="005A38D6" w:rsidRDefault="003D4009" w:rsidP="003D4009">
      <w:pPr>
        <w:spacing w:before="100" w:beforeAutospacing="1" w:after="100" w:afterAutospacing="1" w:line="240" w:lineRule="auto"/>
        <w:rPr>
          <w:rFonts w:ascii="Times New Roman" w:eastAsia="Times New Roman" w:hAnsi="Times New Roman" w:cs="Times New Roman"/>
          <w:bCs/>
          <w:color w:val="4472C4" w:themeColor="accent1"/>
          <w:sz w:val="24"/>
          <w:szCs w:val="24"/>
          <w:lang w:eastAsia="fr-FR"/>
        </w:rPr>
      </w:pPr>
      <w:r>
        <w:rPr>
          <w:noProof/>
        </w:rPr>
        <w:drawing>
          <wp:inline distT="0" distB="0" distL="0" distR="0" wp14:anchorId="0A04AB8B" wp14:editId="7035BC53">
            <wp:extent cx="974912" cy="1381125"/>
            <wp:effectExtent l="0" t="0" r="0" b="0"/>
            <wp:docPr id="12" name="Image 12" descr="https://www.cairn.info/vign_rev/RIMHE/RIMHE_04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IMHE/RIMHE_046_L204.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80271" cy="1388717"/>
                    </a:xfrm>
                    <a:prstGeom prst="rect">
                      <a:avLst/>
                    </a:prstGeom>
                    <a:noFill/>
                    <a:ln>
                      <a:noFill/>
                    </a:ln>
                  </pic:spPr>
                </pic:pic>
              </a:graphicData>
            </a:graphic>
          </wp:inline>
        </w:drawing>
      </w:r>
    </w:p>
    <w:p w:rsidR="003D4009" w:rsidRPr="00386057" w:rsidRDefault="001A0C73" w:rsidP="003D4009">
      <w:pPr>
        <w:pStyle w:val="Sansinterligne"/>
        <w:rPr>
          <w:b/>
          <w:lang w:eastAsia="fr-FR"/>
        </w:rPr>
      </w:pPr>
      <w:hyperlink r:id="rId64" w:history="1">
        <w:r w:rsidR="003D4009" w:rsidRPr="00386057">
          <w:rPr>
            <w:b/>
            <w:lang w:eastAsia="fr-FR"/>
          </w:rPr>
          <w:t>RIMHE : Revue Interdisciplinaire Management, Homme &amp; Entreprise</w:t>
        </w:r>
      </w:hyperlink>
      <w:r w:rsidR="003D4009" w:rsidRPr="00386057">
        <w:rPr>
          <w:b/>
          <w:lang w:eastAsia="fr-FR"/>
        </w:rPr>
        <w:t xml:space="preserve"> 2022/1 (n° 46, Vol. 11) </w:t>
      </w:r>
    </w:p>
    <w:p w:rsidR="003D4009" w:rsidRPr="00386057" w:rsidRDefault="003D4009" w:rsidP="003D4009">
      <w:pPr>
        <w:pStyle w:val="Sansinterligne"/>
        <w:rPr>
          <w:lang w:eastAsia="fr-FR"/>
        </w:rPr>
      </w:pPr>
      <w:r w:rsidRPr="00386057">
        <w:rPr>
          <w:lang w:eastAsia="fr-FR"/>
        </w:rPr>
        <w:t xml:space="preserve">Le </w:t>
      </w:r>
      <w:r w:rsidRPr="00386057">
        <w:rPr>
          <w:i/>
          <w:iCs/>
          <w:lang w:eastAsia="fr-FR"/>
        </w:rPr>
        <w:t>care</w:t>
      </w:r>
      <w:r w:rsidRPr="00386057">
        <w:rPr>
          <w:lang w:eastAsia="fr-FR"/>
        </w:rPr>
        <w:t xml:space="preserve"> comme levier d’innovation managériale</w:t>
      </w:r>
    </w:p>
    <w:p w:rsidR="003D4009" w:rsidRPr="00386057" w:rsidRDefault="003D4009" w:rsidP="003D4009">
      <w:pPr>
        <w:pStyle w:val="Sansinterligne"/>
        <w:rPr>
          <w:lang w:eastAsia="fr-FR"/>
        </w:rPr>
      </w:pPr>
    </w:p>
    <w:p w:rsidR="003D4009" w:rsidRPr="00386057"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65" w:history="1">
        <w:r w:rsidR="003D4009" w:rsidRPr="005D26AD">
          <w:rPr>
            <w:rStyle w:val="Lienhypertexte"/>
            <w:rFonts w:ascii="Times New Roman" w:eastAsia="Times New Roman" w:hAnsi="Times New Roman" w:cs="Times New Roman"/>
            <w:bCs/>
            <w:sz w:val="24"/>
            <w:szCs w:val="24"/>
            <w:lang w:eastAsia="fr-FR"/>
          </w:rPr>
          <w:t>https://www.cairn.info/revue-rimhe-2022-1.htm</w:t>
        </w:r>
      </w:hyperlink>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5886AB45" wp14:editId="41655E4B">
            <wp:extent cx="968542" cy="1533525"/>
            <wp:effectExtent l="0" t="0" r="3175" b="0"/>
            <wp:docPr id="4" name="Image 4" descr="https://www.cairn.info/vign_rev/CDGE/CDGE_07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CDGE/CDGE_071_L204.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86733" cy="1562328"/>
                    </a:xfrm>
                    <a:prstGeom prst="rect">
                      <a:avLst/>
                    </a:prstGeom>
                    <a:noFill/>
                    <a:ln>
                      <a:noFill/>
                    </a:ln>
                  </pic:spPr>
                </pic:pic>
              </a:graphicData>
            </a:graphic>
          </wp:inline>
        </w:drawing>
      </w:r>
    </w:p>
    <w:p w:rsidR="003D4009" w:rsidRPr="005A38D6" w:rsidRDefault="001A0C73" w:rsidP="003D4009">
      <w:pPr>
        <w:pStyle w:val="Sansinterligne"/>
        <w:rPr>
          <w:rFonts w:cs="Times New Roman"/>
          <w:b/>
          <w:szCs w:val="24"/>
          <w:lang w:eastAsia="fr-FR"/>
        </w:rPr>
      </w:pPr>
      <w:hyperlink r:id="rId67" w:history="1">
        <w:r w:rsidR="003D4009" w:rsidRPr="005A38D6">
          <w:rPr>
            <w:rFonts w:cs="Times New Roman"/>
            <w:b/>
            <w:szCs w:val="24"/>
            <w:lang w:eastAsia="fr-FR"/>
          </w:rPr>
          <w:t>Cahiers du Genre</w:t>
        </w:r>
      </w:hyperlink>
      <w:r w:rsidR="003D4009" w:rsidRPr="005A38D6">
        <w:rPr>
          <w:rFonts w:cs="Times New Roman"/>
          <w:b/>
          <w:szCs w:val="24"/>
          <w:lang w:eastAsia="fr-FR"/>
        </w:rPr>
        <w:t xml:space="preserve"> 2021/2 (n° 71)</w:t>
      </w:r>
    </w:p>
    <w:p w:rsidR="003D4009" w:rsidRPr="005A38D6" w:rsidRDefault="003D4009" w:rsidP="003D4009">
      <w:pPr>
        <w:pStyle w:val="Sansinterligne"/>
        <w:rPr>
          <w:rFonts w:cs="Times New Roman"/>
          <w:szCs w:val="24"/>
          <w:lang w:eastAsia="fr-FR"/>
        </w:rPr>
      </w:pPr>
      <w:r w:rsidRPr="005A38D6">
        <w:rPr>
          <w:rFonts w:cs="Times New Roman"/>
          <w:szCs w:val="24"/>
          <w:lang w:eastAsia="fr-FR"/>
        </w:rPr>
        <w:t>Violences obstétricales</w:t>
      </w:r>
    </w:p>
    <w:p w:rsidR="003D4009"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68" w:history="1">
        <w:r w:rsidR="003D4009" w:rsidRPr="00907201">
          <w:rPr>
            <w:rStyle w:val="Lienhypertexte"/>
            <w:rFonts w:ascii="Times New Roman" w:eastAsia="Times New Roman" w:hAnsi="Times New Roman" w:cs="Times New Roman"/>
            <w:bCs/>
            <w:sz w:val="24"/>
            <w:szCs w:val="24"/>
            <w:lang w:eastAsia="fr-FR"/>
          </w:rPr>
          <w:t>https://www.cairn.info/revue-cahiers-du-genre-2021-2.htm</w:t>
        </w:r>
      </w:hyperlink>
    </w:p>
    <w:p w:rsidR="003D4009" w:rsidRDefault="003D4009" w:rsidP="003D4009">
      <w:pPr>
        <w:spacing w:before="100" w:beforeAutospacing="1" w:after="100" w:afterAutospacing="1" w:line="240" w:lineRule="auto"/>
        <w:rPr>
          <w:rFonts w:ascii="Times New Roman" w:eastAsia="Times New Roman" w:hAnsi="Times New Roman" w:cs="Times New Roman"/>
          <w:bCs/>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lastRenderedPageBreak/>
        <w:drawing>
          <wp:inline distT="0" distB="0" distL="0" distR="0" wp14:anchorId="68DF301F" wp14:editId="5545FD09">
            <wp:extent cx="1056316" cy="1543050"/>
            <wp:effectExtent l="0" t="0" r="0" b="0"/>
            <wp:docPr id="10" name="Image 10" descr="https://www.cairn.info/vign_rev/SAVA/SAVA_058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SAVA/SAVA_058_L204.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9908" cy="1562905"/>
                    </a:xfrm>
                    <a:prstGeom prst="rect">
                      <a:avLst/>
                    </a:prstGeom>
                    <a:noFill/>
                    <a:ln>
                      <a:noFill/>
                    </a:ln>
                  </pic:spPr>
                </pic:pic>
              </a:graphicData>
            </a:graphic>
          </wp:inline>
        </w:drawing>
      </w:r>
    </w:p>
    <w:p w:rsidR="003D4009" w:rsidRPr="002326E4" w:rsidRDefault="001A0C73" w:rsidP="003D4009">
      <w:pPr>
        <w:pStyle w:val="Sansinterligne"/>
        <w:rPr>
          <w:b/>
          <w:lang w:eastAsia="fr-FR"/>
        </w:rPr>
      </w:pPr>
      <w:hyperlink r:id="rId70" w:history="1">
        <w:r w:rsidR="003D4009" w:rsidRPr="002326E4">
          <w:rPr>
            <w:b/>
            <w:lang w:eastAsia="fr-FR"/>
          </w:rPr>
          <w:t>Savoir/Agir</w:t>
        </w:r>
      </w:hyperlink>
      <w:r w:rsidR="003D4009" w:rsidRPr="002326E4">
        <w:rPr>
          <w:b/>
          <w:lang w:eastAsia="fr-FR"/>
        </w:rPr>
        <w:t xml:space="preserve"> 2021/4 (N° 58)</w:t>
      </w:r>
    </w:p>
    <w:p w:rsidR="003D4009" w:rsidRPr="002326E4" w:rsidRDefault="003D4009" w:rsidP="003D4009">
      <w:pPr>
        <w:pStyle w:val="Sansinterligne"/>
        <w:rPr>
          <w:lang w:eastAsia="fr-FR"/>
        </w:rPr>
      </w:pPr>
      <w:r w:rsidRPr="002326E4">
        <w:rPr>
          <w:lang w:eastAsia="fr-FR"/>
        </w:rPr>
        <w:t>Varia</w:t>
      </w:r>
    </w:p>
    <w:p w:rsidR="003D4009"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71" w:history="1">
        <w:r w:rsidR="003D4009" w:rsidRPr="00907201">
          <w:rPr>
            <w:rStyle w:val="Lienhypertexte"/>
            <w:rFonts w:ascii="Times New Roman" w:eastAsia="Times New Roman" w:hAnsi="Times New Roman" w:cs="Times New Roman"/>
            <w:bCs/>
            <w:sz w:val="24"/>
            <w:szCs w:val="24"/>
            <w:lang w:eastAsia="fr-FR"/>
          </w:rPr>
          <w:t>https://www.cairn.info/revue-savoir-agir-2021-4.htm</w:t>
        </w:r>
      </w:hyperlink>
    </w:p>
    <w:p w:rsidR="003D4009" w:rsidRDefault="003D4009" w:rsidP="003D4009">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7909320F" wp14:editId="70D269F3">
            <wp:extent cx="1082796" cy="1390650"/>
            <wp:effectExtent l="0" t="0" r="3175" b="0"/>
            <wp:docPr id="7" name="Image 7" descr="https://www.cairn.info/vign_rev/FLUX1/FLUX1_12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FLUX1/FLUX1_127_L204.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96103" cy="1407741"/>
                    </a:xfrm>
                    <a:prstGeom prst="rect">
                      <a:avLst/>
                    </a:prstGeom>
                    <a:noFill/>
                    <a:ln>
                      <a:noFill/>
                    </a:ln>
                  </pic:spPr>
                </pic:pic>
              </a:graphicData>
            </a:graphic>
          </wp:inline>
        </w:drawing>
      </w:r>
    </w:p>
    <w:p w:rsidR="003D4009" w:rsidRPr="001E1EAC" w:rsidRDefault="001A0C73" w:rsidP="003D4009">
      <w:pPr>
        <w:pStyle w:val="Sansinterligne"/>
        <w:rPr>
          <w:b/>
          <w:color w:val="000000" w:themeColor="text1"/>
          <w:lang w:eastAsia="fr-FR"/>
        </w:rPr>
      </w:pPr>
      <w:hyperlink r:id="rId73" w:history="1">
        <w:r w:rsidR="003D4009" w:rsidRPr="001E1EAC">
          <w:rPr>
            <w:b/>
            <w:color w:val="000000" w:themeColor="text1"/>
            <w:lang w:eastAsia="fr-FR"/>
          </w:rPr>
          <w:t>Flux</w:t>
        </w:r>
      </w:hyperlink>
      <w:r w:rsidR="003D4009" w:rsidRPr="001E1EAC">
        <w:rPr>
          <w:b/>
          <w:color w:val="000000" w:themeColor="text1"/>
          <w:lang w:eastAsia="fr-FR"/>
        </w:rPr>
        <w:t xml:space="preserve"> 2022/1 (N° 127)</w:t>
      </w:r>
    </w:p>
    <w:p w:rsidR="003D4009" w:rsidRPr="001E1EAC" w:rsidRDefault="003D4009" w:rsidP="003D4009">
      <w:pPr>
        <w:pStyle w:val="Sansinterligne"/>
        <w:rPr>
          <w:color w:val="000000" w:themeColor="text1"/>
          <w:lang w:eastAsia="fr-FR"/>
        </w:rPr>
      </w:pPr>
      <w:r w:rsidRPr="001E1EAC">
        <w:rPr>
          <w:color w:val="000000" w:themeColor="text1"/>
          <w:lang w:eastAsia="fr-FR"/>
        </w:rPr>
        <w:t>Varia</w:t>
      </w:r>
    </w:p>
    <w:p w:rsidR="003D4009" w:rsidRPr="001E1EAC"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74" w:history="1">
        <w:r w:rsidR="003D4009" w:rsidRPr="001E1EAC">
          <w:rPr>
            <w:rStyle w:val="Lienhypertexte"/>
            <w:rFonts w:ascii="Times New Roman" w:eastAsia="Times New Roman" w:hAnsi="Times New Roman" w:cs="Times New Roman"/>
            <w:bCs/>
            <w:sz w:val="24"/>
            <w:szCs w:val="24"/>
            <w:lang w:eastAsia="fr-FR"/>
          </w:rPr>
          <w:t>https://www.cairn.info/revue-flux-2022-1.htm</w:t>
        </w:r>
      </w:hyperlink>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53377CE6" wp14:editId="12BF5382">
            <wp:extent cx="1018713" cy="1543050"/>
            <wp:effectExtent l="0" t="0" r="0" b="0"/>
            <wp:docPr id="11" name="Image 11" descr="https://www.cairn.info/vign_rev/CC/CC_123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CC/CC_123_L204.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33201" cy="1564996"/>
                    </a:xfrm>
                    <a:prstGeom prst="rect">
                      <a:avLst/>
                    </a:prstGeom>
                    <a:noFill/>
                    <a:ln>
                      <a:noFill/>
                    </a:ln>
                  </pic:spPr>
                </pic:pic>
              </a:graphicData>
            </a:graphic>
          </wp:inline>
        </w:drawing>
      </w:r>
    </w:p>
    <w:p w:rsidR="003D4009" w:rsidRPr="001F0EA6" w:rsidRDefault="001A0C73" w:rsidP="003D4009">
      <w:pPr>
        <w:pStyle w:val="Sansinterligne"/>
        <w:rPr>
          <w:b/>
          <w:lang w:eastAsia="fr-FR"/>
        </w:rPr>
      </w:pPr>
      <w:hyperlink r:id="rId76" w:history="1">
        <w:r w:rsidR="003D4009" w:rsidRPr="001F0EA6">
          <w:rPr>
            <w:b/>
            <w:lang w:eastAsia="fr-FR"/>
          </w:rPr>
          <w:t>Cultures &amp; Conflits</w:t>
        </w:r>
      </w:hyperlink>
      <w:r w:rsidR="003D4009" w:rsidRPr="001F0EA6">
        <w:rPr>
          <w:b/>
          <w:lang w:eastAsia="fr-FR"/>
        </w:rPr>
        <w:t xml:space="preserve"> 2021/3-4 (n° 123-124)</w:t>
      </w:r>
    </w:p>
    <w:p w:rsidR="003D4009" w:rsidRPr="001F0EA6" w:rsidRDefault="003D4009" w:rsidP="003D4009">
      <w:pPr>
        <w:pStyle w:val="Sansinterligne"/>
        <w:rPr>
          <w:lang w:eastAsia="fr-FR"/>
        </w:rPr>
      </w:pPr>
      <w:r w:rsidRPr="00E772CC">
        <w:rPr>
          <w:lang w:eastAsia="fr-FR"/>
        </w:rPr>
        <w:t>Guerre et contre-terrorisme</w:t>
      </w:r>
    </w:p>
    <w:p w:rsidR="003D4009" w:rsidRDefault="001A0C73" w:rsidP="003D4009">
      <w:pPr>
        <w:spacing w:before="100" w:beforeAutospacing="1" w:after="100" w:afterAutospacing="1" w:line="240" w:lineRule="auto"/>
        <w:rPr>
          <w:rFonts w:ascii="Times New Roman" w:eastAsia="Times New Roman" w:hAnsi="Times New Roman" w:cs="Times New Roman"/>
          <w:bCs/>
          <w:color w:val="4472C4" w:themeColor="accent1"/>
          <w:sz w:val="24"/>
          <w:szCs w:val="24"/>
          <w:lang w:eastAsia="fr-FR"/>
        </w:rPr>
      </w:pPr>
      <w:hyperlink r:id="rId77" w:history="1">
        <w:r w:rsidR="003D4009" w:rsidRPr="00907201">
          <w:rPr>
            <w:rStyle w:val="Lienhypertexte"/>
            <w:rFonts w:ascii="Times New Roman" w:eastAsia="Times New Roman" w:hAnsi="Times New Roman" w:cs="Times New Roman"/>
            <w:bCs/>
            <w:sz w:val="24"/>
            <w:szCs w:val="24"/>
            <w:lang w:eastAsia="fr-FR"/>
          </w:rPr>
          <w:t>https://www.cairn.info/revue-cultures-et-conflits-2021-3.htm</w:t>
        </w:r>
      </w:hyperlink>
    </w:p>
    <w:p w:rsidR="003D4009" w:rsidRDefault="003D4009" w:rsidP="003D4009">
      <w:pPr>
        <w:spacing w:before="100" w:beforeAutospacing="1" w:after="100" w:afterAutospacing="1" w:line="240" w:lineRule="auto"/>
        <w:rPr>
          <w:rFonts w:ascii="Times New Roman" w:eastAsia="Times New Roman" w:hAnsi="Times New Roman" w:cs="Times New Roman"/>
          <w:bCs/>
          <w:color w:val="4472C4" w:themeColor="accent1"/>
          <w:sz w:val="24"/>
          <w:szCs w:val="24"/>
          <w:lang w:eastAsia="fr-FR"/>
        </w:rPr>
      </w:pPr>
      <w:r>
        <w:rPr>
          <w:noProof/>
        </w:rPr>
        <w:lastRenderedPageBreak/>
        <w:drawing>
          <wp:inline distT="0" distB="0" distL="0" distR="0" wp14:anchorId="50F34E6F" wp14:editId="2114D89C">
            <wp:extent cx="1123950" cy="1476562"/>
            <wp:effectExtent l="0" t="0" r="0" b="9525"/>
            <wp:docPr id="17" name="Image 17" descr="https://www.cairn.info/vign_rev/RIGES/RIGES_47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IGES/RIGES_471_L204.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35897" cy="1492257"/>
                    </a:xfrm>
                    <a:prstGeom prst="rect">
                      <a:avLst/>
                    </a:prstGeom>
                    <a:noFill/>
                    <a:ln>
                      <a:noFill/>
                    </a:ln>
                  </pic:spPr>
                </pic:pic>
              </a:graphicData>
            </a:graphic>
          </wp:inline>
        </w:drawing>
      </w:r>
    </w:p>
    <w:p w:rsidR="003D4009" w:rsidRDefault="001A0C73" w:rsidP="003D4009">
      <w:pPr>
        <w:pStyle w:val="Sansinterligne"/>
        <w:rPr>
          <w:b/>
          <w:lang w:eastAsia="fr-FR"/>
        </w:rPr>
      </w:pPr>
      <w:hyperlink r:id="rId79" w:history="1">
        <w:r w:rsidR="003D4009" w:rsidRPr="00963A67">
          <w:rPr>
            <w:b/>
            <w:lang w:eastAsia="fr-FR"/>
          </w:rPr>
          <w:t>Gestion</w:t>
        </w:r>
      </w:hyperlink>
      <w:r w:rsidR="003D4009" w:rsidRPr="00963A67">
        <w:rPr>
          <w:b/>
          <w:lang w:eastAsia="fr-FR"/>
        </w:rPr>
        <w:t xml:space="preserve"> 2022/1 (Vol. 47)</w:t>
      </w:r>
    </w:p>
    <w:p w:rsidR="003D4009" w:rsidRPr="00963A67" w:rsidRDefault="003D4009" w:rsidP="003D4009">
      <w:pPr>
        <w:pStyle w:val="Sansinterligne"/>
        <w:rPr>
          <w:b/>
          <w:lang w:eastAsia="fr-FR"/>
        </w:rPr>
      </w:pPr>
    </w:p>
    <w:p w:rsidR="003D4009" w:rsidRPr="00963A67" w:rsidRDefault="003D4009" w:rsidP="003D4009">
      <w:pPr>
        <w:pStyle w:val="Sansinterligne"/>
        <w:rPr>
          <w:lang w:eastAsia="fr-FR"/>
        </w:rPr>
      </w:pPr>
      <w:r w:rsidRPr="00963A67">
        <w:rPr>
          <w:lang w:eastAsia="fr-FR"/>
        </w:rPr>
        <w:t>Daniel Lamarre</w:t>
      </w:r>
    </w:p>
    <w:p w:rsidR="003D4009" w:rsidRPr="00963A67" w:rsidRDefault="003D4009" w:rsidP="003D4009">
      <w:pPr>
        <w:pStyle w:val="Sansinterligne"/>
        <w:rPr>
          <w:lang w:eastAsia="fr-FR"/>
        </w:rPr>
      </w:pPr>
      <w:r w:rsidRPr="00963A67">
        <w:rPr>
          <w:lang w:eastAsia="fr-FR"/>
        </w:rPr>
        <w:t>Gérer avec audace et créativité</w:t>
      </w:r>
    </w:p>
    <w:p w:rsidR="003D4009" w:rsidRPr="00071FC7" w:rsidRDefault="003D4009" w:rsidP="003D4009">
      <w:pPr>
        <w:spacing w:before="100" w:beforeAutospacing="1" w:after="100" w:afterAutospacing="1" w:line="240" w:lineRule="auto"/>
        <w:rPr>
          <w:rFonts w:ascii="Times New Roman" w:eastAsia="Times New Roman" w:hAnsi="Times New Roman" w:cs="Times New Roman"/>
          <w:b/>
          <w:bCs/>
          <w:color w:val="2F5496" w:themeColor="accent1" w:themeShade="BF"/>
          <w:sz w:val="24"/>
          <w:szCs w:val="24"/>
          <w:lang w:eastAsia="fr-FR"/>
        </w:rPr>
      </w:pPr>
      <w:r w:rsidRPr="00071FC7">
        <w:rPr>
          <w:rFonts w:ascii="Times New Roman" w:eastAsia="Times New Roman" w:hAnsi="Times New Roman" w:cs="Times New Roman"/>
          <w:b/>
          <w:bCs/>
          <w:color w:val="2F5496" w:themeColor="accent1" w:themeShade="BF"/>
          <w:sz w:val="24"/>
          <w:szCs w:val="24"/>
          <w:lang w:eastAsia="fr-FR"/>
        </w:rPr>
        <w:t>https://www.cairn.info/revue-gestion-2022-1.htm</w:t>
      </w:r>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37C69BCF" wp14:editId="59542472">
            <wp:extent cx="1000125" cy="1549213"/>
            <wp:effectExtent l="0" t="0" r="0" b="0"/>
            <wp:docPr id="16" name="Image 16" descr="https://www.cairn.info/vign_rev/MAV/MAV_12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MAV/MAV_127_L204.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09669" cy="1563997"/>
                    </a:xfrm>
                    <a:prstGeom prst="rect">
                      <a:avLst/>
                    </a:prstGeom>
                    <a:noFill/>
                    <a:ln>
                      <a:noFill/>
                    </a:ln>
                  </pic:spPr>
                </pic:pic>
              </a:graphicData>
            </a:graphic>
          </wp:inline>
        </w:drawing>
      </w:r>
    </w:p>
    <w:p w:rsidR="003D4009" w:rsidRPr="00FA25F4" w:rsidRDefault="001A0C73" w:rsidP="003D4009">
      <w:pPr>
        <w:pStyle w:val="Sansinterligne"/>
        <w:rPr>
          <w:b/>
          <w:color w:val="000000" w:themeColor="text1"/>
          <w:lang w:eastAsia="fr-FR"/>
        </w:rPr>
      </w:pPr>
      <w:hyperlink r:id="rId81" w:history="1">
        <w:r w:rsidR="003D4009" w:rsidRPr="00FA25F4">
          <w:rPr>
            <w:b/>
            <w:color w:val="000000" w:themeColor="text1"/>
            <w:lang w:eastAsia="fr-FR"/>
          </w:rPr>
          <w:t>Management &amp; Avenir</w:t>
        </w:r>
      </w:hyperlink>
      <w:r w:rsidR="003D4009" w:rsidRPr="00FA25F4">
        <w:rPr>
          <w:b/>
          <w:color w:val="000000" w:themeColor="text1"/>
          <w:lang w:eastAsia="fr-FR"/>
        </w:rPr>
        <w:t xml:space="preserve"> 2022/1 (N° 127)</w:t>
      </w:r>
    </w:p>
    <w:p w:rsidR="003D4009" w:rsidRPr="00FA25F4" w:rsidRDefault="003D4009" w:rsidP="003D4009">
      <w:pPr>
        <w:pStyle w:val="Sansinterligne"/>
        <w:rPr>
          <w:lang w:eastAsia="fr-FR"/>
        </w:rPr>
      </w:pPr>
      <w:r w:rsidRPr="00FA25F4">
        <w:rPr>
          <w:lang w:eastAsia="fr-FR"/>
        </w:rPr>
        <w:t>Varia</w:t>
      </w:r>
    </w:p>
    <w:p w:rsidR="003D4009" w:rsidRDefault="001A0C73" w:rsidP="003D4009">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82" w:history="1">
        <w:r w:rsidR="003D4009" w:rsidRPr="00FA25F4">
          <w:rPr>
            <w:rStyle w:val="Lienhypertexte"/>
            <w:rFonts w:ascii="Times New Roman" w:eastAsia="Times New Roman" w:hAnsi="Times New Roman" w:cs="Times New Roman"/>
            <w:sz w:val="24"/>
            <w:szCs w:val="24"/>
            <w:lang w:eastAsia="fr-FR"/>
          </w:rPr>
          <w:t>https://www.cairn.info/revue-management-et-avenir-2022-1.htm</w:t>
        </w:r>
      </w:hyperlink>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0C0717DD" wp14:editId="072B22B9">
            <wp:extent cx="1066800" cy="1600200"/>
            <wp:effectExtent l="0" t="0" r="0" b="0"/>
            <wp:docPr id="23" name="Image 23" descr="https://www.cairn.info/vign_rev/RERU/RERU_22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RERU/RERU_222_L204.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70565" cy="1605848"/>
                    </a:xfrm>
                    <a:prstGeom prst="rect">
                      <a:avLst/>
                    </a:prstGeom>
                    <a:noFill/>
                    <a:ln>
                      <a:noFill/>
                    </a:ln>
                  </pic:spPr>
                </pic:pic>
              </a:graphicData>
            </a:graphic>
          </wp:inline>
        </w:drawing>
      </w:r>
    </w:p>
    <w:p w:rsidR="003D4009" w:rsidRPr="0047481C" w:rsidRDefault="001A0C73" w:rsidP="003D4009">
      <w:pPr>
        <w:pStyle w:val="Sansinterligne"/>
        <w:rPr>
          <w:b/>
          <w:lang w:eastAsia="fr-FR"/>
        </w:rPr>
      </w:pPr>
      <w:hyperlink r:id="rId84" w:history="1">
        <w:r w:rsidR="003D4009" w:rsidRPr="0047481C">
          <w:rPr>
            <w:b/>
            <w:lang w:eastAsia="fr-FR"/>
          </w:rPr>
          <w:t>Revue d’Économie Régionale &amp; Urbaine</w:t>
        </w:r>
      </w:hyperlink>
      <w:r w:rsidR="003D4009" w:rsidRPr="0047481C">
        <w:rPr>
          <w:b/>
          <w:lang w:eastAsia="fr-FR"/>
        </w:rPr>
        <w:t xml:space="preserve"> 2022/2 (Avril)</w:t>
      </w:r>
    </w:p>
    <w:p w:rsidR="003D4009" w:rsidRPr="0047481C" w:rsidRDefault="003D4009" w:rsidP="003D4009">
      <w:pPr>
        <w:pStyle w:val="Sansinterligne"/>
        <w:rPr>
          <w:lang w:eastAsia="fr-FR"/>
        </w:rPr>
      </w:pPr>
      <w:r w:rsidRPr="0047481C">
        <w:rPr>
          <w:lang w:eastAsia="fr-FR"/>
        </w:rPr>
        <w:t>Management des territoires ruraux</w:t>
      </w:r>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hyperlink r:id="rId85" w:history="1">
        <w:r w:rsidRPr="0047481C">
          <w:rPr>
            <w:rStyle w:val="Lienhypertexte"/>
            <w:rFonts w:ascii="Times New Roman" w:eastAsia="Times New Roman" w:hAnsi="Times New Roman" w:cs="Times New Roman"/>
            <w:sz w:val="24"/>
            <w:szCs w:val="24"/>
            <w:lang w:eastAsia="fr-FR"/>
          </w:rPr>
          <w:t>https://www.cairn.info/revue-d-economie-regionale-et-urbaine-2022-2.htm</w:t>
        </w:r>
      </w:hyperlink>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lastRenderedPageBreak/>
        <w:t xml:space="preserve">PARUTIONS </w:t>
      </w:r>
      <w:r>
        <w:rPr>
          <w:rFonts w:ascii="Times New Roman" w:eastAsia="Times New Roman" w:hAnsi="Times New Roman" w:cs="Times New Roman"/>
          <w:b/>
          <w:bCs/>
          <w:sz w:val="24"/>
          <w:szCs w:val="24"/>
          <w:lang w:eastAsia="fr-FR"/>
        </w:rPr>
        <w:t>OPENEDITION</w:t>
      </w:r>
      <w:r w:rsidRPr="00FC034B">
        <w:rPr>
          <w:rFonts w:ascii="Times New Roman" w:eastAsia="Times New Roman" w:hAnsi="Times New Roman" w:cs="Times New Roman"/>
          <w:b/>
          <w:bCs/>
          <w:sz w:val="24"/>
          <w:szCs w:val="24"/>
          <w:lang w:eastAsia="fr-FR"/>
        </w:rPr>
        <w:t xml:space="preserve"> : </w:t>
      </w: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1CDFD7D8" wp14:editId="52683BA1">
            <wp:extent cx="990600" cy="1494201"/>
            <wp:effectExtent l="0" t="0" r="0" b="0"/>
            <wp:docPr id="22" name="Image 22" descr="Explorer le champ lexical de l’égalité femme/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er le champ lexical de l’égalité femme/homm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0476" cy="1509098"/>
                    </a:xfrm>
                    <a:prstGeom prst="rect">
                      <a:avLst/>
                    </a:prstGeom>
                    <a:noFill/>
                    <a:ln>
                      <a:noFill/>
                    </a:ln>
                  </pic:spPr>
                </pic:pic>
              </a:graphicData>
            </a:graphic>
          </wp:inline>
        </w:drawing>
      </w:r>
    </w:p>
    <w:p w:rsidR="003D4009" w:rsidRPr="00D00E11"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sidRPr="00D00E11">
        <w:rPr>
          <w:rFonts w:ascii="Times New Roman" w:hAnsi="Times New Roman" w:cs="Times New Roman"/>
          <w:sz w:val="24"/>
          <w:szCs w:val="24"/>
        </w:rPr>
        <w:t>Études de genres</w:t>
      </w:r>
      <w:r w:rsidRPr="00D00E11">
        <w:rPr>
          <w:rFonts w:ascii="Times New Roman" w:hAnsi="Times New Roman" w:cs="Times New Roman"/>
          <w:sz w:val="24"/>
          <w:szCs w:val="24"/>
        </w:rPr>
        <w:br/>
      </w:r>
      <w:r w:rsidRPr="00D00E11">
        <w:rPr>
          <w:rFonts w:ascii="Times New Roman" w:hAnsi="Times New Roman" w:cs="Times New Roman"/>
          <w:b/>
          <w:bCs/>
          <w:sz w:val="24"/>
          <w:szCs w:val="24"/>
        </w:rPr>
        <w:t xml:space="preserve">Patricia </w:t>
      </w:r>
      <w:proofErr w:type="spellStart"/>
      <w:r w:rsidRPr="00D00E11">
        <w:rPr>
          <w:rFonts w:ascii="Times New Roman" w:hAnsi="Times New Roman" w:cs="Times New Roman"/>
          <w:b/>
          <w:bCs/>
          <w:sz w:val="24"/>
          <w:szCs w:val="24"/>
        </w:rPr>
        <w:t>Demaye-Simoni</w:t>
      </w:r>
      <w:proofErr w:type="spellEnd"/>
      <w:r w:rsidRPr="00D00E11">
        <w:rPr>
          <w:rFonts w:ascii="Times New Roman" w:hAnsi="Times New Roman" w:cs="Times New Roman"/>
          <w:b/>
          <w:bCs/>
          <w:sz w:val="24"/>
          <w:szCs w:val="24"/>
        </w:rPr>
        <w:t xml:space="preserve">, Valérie </w:t>
      </w:r>
      <w:proofErr w:type="spellStart"/>
      <w:r w:rsidRPr="00D00E11">
        <w:rPr>
          <w:rFonts w:ascii="Times New Roman" w:hAnsi="Times New Roman" w:cs="Times New Roman"/>
          <w:b/>
          <w:bCs/>
          <w:sz w:val="24"/>
          <w:szCs w:val="24"/>
        </w:rPr>
        <w:t>Mutelet</w:t>
      </w:r>
      <w:proofErr w:type="spellEnd"/>
      <w:r w:rsidRPr="00D00E11">
        <w:rPr>
          <w:rFonts w:ascii="Times New Roman" w:hAnsi="Times New Roman" w:cs="Times New Roman"/>
          <w:b/>
          <w:bCs/>
          <w:sz w:val="24"/>
          <w:szCs w:val="24"/>
        </w:rPr>
        <w:t xml:space="preserve"> et Fanny Vasseur </w:t>
      </w:r>
      <w:proofErr w:type="spellStart"/>
      <w:r w:rsidRPr="00D00E11">
        <w:rPr>
          <w:rFonts w:ascii="Times New Roman" w:hAnsi="Times New Roman" w:cs="Times New Roman"/>
          <w:b/>
          <w:bCs/>
          <w:sz w:val="24"/>
          <w:szCs w:val="24"/>
        </w:rPr>
        <w:t>Lambry</w:t>
      </w:r>
      <w:proofErr w:type="spellEnd"/>
      <w:r w:rsidRPr="00D00E11">
        <w:rPr>
          <w:rFonts w:ascii="Times New Roman" w:hAnsi="Times New Roman" w:cs="Times New Roman"/>
          <w:b/>
          <w:bCs/>
          <w:sz w:val="24"/>
          <w:szCs w:val="24"/>
        </w:rPr>
        <w:t xml:space="preserve"> (</w:t>
      </w:r>
      <w:proofErr w:type="spellStart"/>
      <w:r w:rsidRPr="00D00E11">
        <w:rPr>
          <w:rFonts w:ascii="Times New Roman" w:hAnsi="Times New Roman" w:cs="Times New Roman"/>
          <w:b/>
          <w:bCs/>
          <w:sz w:val="24"/>
          <w:szCs w:val="24"/>
        </w:rPr>
        <w:t>dir</w:t>
      </w:r>
      <w:proofErr w:type="spellEnd"/>
      <w:r w:rsidRPr="00D00E11">
        <w:rPr>
          <w:rFonts w:ascii="Times New Roman" w:hAnsi="Times New Roman" w:cs="Times New Roman"/>
          <w:b/>
          <w:bCs/>
          <w:sz w:val="24"/>
          <w:szCs w:val="24"/>
        </w:rPr>
        <w:t xml:space="preserve">.), </w:t>
      </w:r>
      <w:r w:rsidRPr="00D00E11">
        <w:rPr>
          <w:rFonts w:ascii="Times New Roman" w:hAnsi="Times New Roman" w:cs="Times New Roman"/>
          <w:b/>
          <w:bCs/>
          <w:i/>
          <w:iCs/>
          <w:sz w:val="24"/>
          <w:szCs w:val="24"/>
        </w:rPr>
        <w:t>Explorer le champ lexical de l’égalité femme/homme</w:t>
      </w:r>
      <w:r w:rsidRPr="00D00E11">
        <w:rPr>
          <w:rFonts w:ascii="Times New Roman" w:hAnsi="Times New Roman" w:cs="Times New Roman"/>
          <w:b/>
          <w:bCs/>
          <w:sz w:val="24"/>
          <w:szCs w:val="24"/>
        </w:rPr>
        <w:t>, Artois Presses Université, 2022</w:t>
      </w:r>
      <w:r w:rsidRPr="00D00E11">
        <w:rPr>
          <w:rFonts w:ascii="Times New Roman" w:hAnsi="Times New Roman" w:cs="Times New Roman"/>
          <w:sz w:val="24"/>
          <w:szCs w:val="24"/>
        </w:rPr>
        <w:br/>
        <w:t>Cet ouvrage questionne le principe d’égalité des genres dans toutes ses dimensions et déclinaisons, avec la volonté d’explorer les écarts entre égalité formelle et égalité réelle. Il identifie les déséquilibres persistants et les nouvelles fractures, analyse les politiques publiques mises en place et en évalue les résultats à travers une grande diversité d’approches : sciences sociales, droit, science politique, sociologie et histoire.</w:t>
      </w:r>
      <w:r w:rsidRPr="00D00E11">
        <w:rPr>
          <w:rFonts w:ascii="Times New Roman" w:hAnsi="Times New Roman" w:cs="Times New Roman"/>
          <w:sz w:val="24"/>
          <w:szCs w:val="24"/>
        </w:rPr>
        <w:br/>
        <w:t xml:space="preserve">&gt; </w:t>
      </w:r>
      <w:hyperlink r:id="rId87" w:tgtFrame="_blank" w:history="1">
        <w:r w:rsidRPr="00D00E11">
          <w:rPr>
            <w:rFonts w:ascii="Times New Roman" w:hAnsi="Times New Roman" w:cs="Times New Roman"/>
            <w:color w:val="0000FF"/>
            <w:sz w:val="24"/>
            <w:szCs w:val="24"/>
            <w:u w:val="single"/>
          </w:rPr>
          <w:t>https://books.openedition.org/apu/26473</w:t>
        </w:r>
      </w:hyperlink>
      <w:r w:rsidRPr="00D00E11">
        <w:rPr>
          <w:rFonts w:ascii="Times New Roman" w:hAnsi="Times New Roman" w:cs="Times New Roman"/>
          <w:sz w:val="24"/>
          <w:szCs w:val="24"/>
        </w:rPr>
        <w:br/>
      </w:r>
      <w:r w:rsidRPr="00D00E11">
        <w:rPr>
          <w:rFonts w:ascii="Times New Roman" w:hAnsi="Times New Roman" w:cs="Times New Roman"/>
          <w:i/>
          <w:iCs/>
          <w:sz w:val="24"/>
          <w:szCs w:val="24"/>
        </w:rPr>
        <w:t>Disponible en librairie électronique</w:t>
      </w: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03C4783E" wp14:editId="23459374">
            <wp:extent cx="961137" cy="1365250"/>
            <wp:effectExtent l="0" t="0" r="0" b="6350"/>
            <wp:docPr id="19" name="Image 19" descr="Intelligence artificielle et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lligence artificielle et innov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74336" cy="1383999"/>
                    </a:xfrm>
                    <a:prstGeom prst="rect">
                      <a:avLst/>
                    </a:prstGeom>
                    <a:noFill/>
                    <a:ln>
                      <a:noFill/>
                    </a:ln>
                  </pic:spPr>
                </pic:pic>
              </a:graphicData>
            </a:graphic>
          </wp:inline>
        </w:drawing>
      </w:r>
    </w:p>
    <w:p w:rsidR="003D4009" w:rsidRPr="004D0D80" w:rsidRDefault="003D4009" w:rsidP="003D4009">
      <w:pPr>
        <w:spacing w:before="100" w:beforeAutospacing="1" w:after="100" w:afterAutospacing="1" w:line="240" w:lineRule="auto"/>
        <w:rPr>
          <w:rFonts w:ascii="Times New Roman" w:eastAsia="Times New Roman" w:hAnsi="Times New Roman" w:cs="Times New Roman"/>
          <w:b/>
          <w:bCs/>
          <w:i/>
          <w:sz w:val="24"/>
          <w:szCs w:val="24"/>
          <w:lang w:eastAsia="fr-FR"/>
        </w:rPr>
      </w:pPr>
      <w:r w:rsidRPr="004D0D80">
        <w:rPr>
          <w:rStyle w:val="Accentuation"/>
          <w:b/>
          <w:i w:val="0"/>
        </w:rPr>
        <w:t>Communication, technologies et développement, N°</w:t>
      </w:r>
      <w:r w:rsidRPr="004D0D80">
        <w:rPr>
          <w:rStyle w:val="Accentuation"/>
          <w:b/>
        </w:rPr>
        <w:t xml:space="preserve"> </w:t>
      </w:r>
      <w:r w:rsidRPr="004D0D80">
        <w:rPr>
          <w:rFonts w:ascii="Times New Roman" w:eastAsia="Times New Roman" w:hAnsi="Times New Roman" w:cs="Times New Roman"/>
          <w:b/>
          <w:bCs/>
          <w:kern w:val="36"/>
          <w:sz w:val="24"/>
          <w:szCs w:val="24"/>
          <w:lang w:eastAsia="fr-FR"/>
        </w:rPr>
        <w:t>11 ,  2022</w:t>
      </w:r>
      <w:r w:rsidRPr="004D0D80">
        <w:rPr>
          <w:rFonts w:ascii="Times New Roman" w:eastAsia="Times New Roman" w:hAnsi="Times New Roman" w:cs="Times New Roman"/>
          <w:b/>
          <w:bCs/>
          <w:kern w:val="36"/>
          <w:sz w:val="24"/>
          <w:szCs w:val="24"/>
          <w:lang w:eastAsia="fr-FR"/>
        </w:rPr>
        <w:br/>
      </w:r>
      <w:r w:rsidRPr="004D0D80">
        <w:rPr>
          <w:rFonts w:ascii="Times New Roman" w:eastAsia="Times New Roman" w:hAnsi="Times New Roman" w:cs="Times New Roman"/>
          <w:bCs/>
          <w:kern w:val="36"/>
          <w:sz w:val="24"/>
          <w:szCs w:val="24"/>
          <w:lang w:eastAsia="fr-FR"/>
        </w:rPr>
        <w:t>Intelligence artificielle et innovation sociale</w:t>
      </w:r>
    </w:p>
    <w:p w:rsidR="003D4009" w:rsidRPr="00177987" w:rsidRDefault="001A0C73" w:rsidP="003D4009">
      <w:pPr>
        <w:spacing w:before="100" w:beforeAutospacing="1" w:after="100" w:afterAutospacing="1" w:line="240" w:lineRule="auto"/>
        <w:rPr>
          <w:rFonts w:ascii="Times New Roman" w:eastAsia="Times New Roman" w:hAnsi="Times New Roman" w:cs="Times New Roman"/>
          <w:bCs/>
          <w:sz w:val="24"/>
          <w:szCs w:val="24"/>
          <w:lang w:eastAsia="fr-FR"/>
        </w:rPr>
      </w:pPr>
      <w:hyperlink r:id="rId89" w:history="1">
        <w:r w:rsidR="003D4009" w:rsidRPr="004D0D80">
          <w:rPr>
            <w:rStyle w:val="Lienhypertexte"/>
            <w:rFonts w:ascii="Times New Roman" w:eastAsia="Times New Roman" w:hAnsi="Times New Roman" w:cs="Times New Roman"/>
            <w:bCs/>
            <w:sz w:val="24"/>
            <w:szCs w:val="24"/>
            <w:lang w:eastAsia="fr-FR"/>
          </w:rPr>
          <w:t>https://journals.openedition.org/ctd/6294</w:t>
        </w:r>
      </w:hyperlink>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3F369412" wp14:editId="2BDB4298">
            <wp:extent cx="942975" cy="1450731"/>
            <wp:effectExtent l="0" t="0" r="0" b="0"/>
            <wp:docPr id="15" name="Image 15" descr="https://journals.openedition.org/temporalites/docannexe/file/8909/couv_temporalites_34_35_copie-small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urnals.openedition.org/temporalites/docannexe/file/8909/couv_temporalites_34_35_copie-small200.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7656" cy="1473317"/>
                    </a:xfrm>
                    <a:prstGeom prst="rect">
                      <a:avLst/>
                    </a:prstGeom>
                    <a:noFill/>
                    <a:ln>
                      <a:noFill/>
                    </a:ln>
                  </pic:spPr>
                </pic:pic>
              </a:graphicData>
            </a:graphic>
          </wp:inline>
        </w:drawing>
      </w:r>
    </w:p>
    <w:p w:rsidR="003D4009" w:rsidRPr="00177987" w:rsidRDefault="001A0C73" w:rsidP="003D4009">
      <w:pPr>
        <w:spacing w:after="0" w:line="240" w:lineRule="auto"/>
        <w:rPr>
          <w:rFonts w:ascii="Times New Roman" w:eastAsia="Times New Roman" w:hAnsi="Times New Roman" w:cs="Times New Roman"/>
          <w:b/>
          <w:color w:val="000000" w:themeColor="text1"/>
          <w:sz w:val="24"/>
          <w:szCs w:val="24"/>
          <w:lang w:eastAsia="fr-FR"/>
        </w:rPr>
      </w:pPr>
      <w:hyperlink r:id="rId91" w:tgtFrame="_blank" w:history="1">
        <w:r w:rsidR="003D4009" w:rsidRPr="00177987">
          <w:rPr>
            <w:rFonts w:ascii="Times New Roman" w:eastAsia="Times New Roman" w:hAnsi="Times New Roman" w:cs="Times New Roman"/>
            <w:b/>
            <w:color w:val="000000" w:themeColor="text1"/>
            <w:sz w:val="24"/>
            <w:szCs w:val="24"/>
            <w:lang w:eastAsia="fr-FR"/>
          </w:rPr>
          <w:t>Temporalités</w:t>
        </w:r>
      </w:hyperlink>
      <w:r w:rsidR="003D4009" w:rsidRPr="00177987">
        <w:rPr>
          <w:rFonts w:ascii="Times New Roman" w:eastAsia="Times New Roman" w:hAnsi="Times New Roman" w:cs="Times New Roman"/>
          <w:b/>
          <w:color w:val="000000" w:themeColor="text1"/>
          <w:sz w:val="24"/>
          <w:szCs w:val="24"/>
          <w:lang w:eastAsia="fr-FR"/>
        </w:rPr>
        <w:t>, N° 34-35, 2022</w:t>
      </w:r>
    </w:p>
    <w:p w:rsidR="003D4009" w:rsidRPr="002E672D" w:rsidRDefault="003D4009" w:rsidP="003D4009">
      <w:pPr>
        <w:spacing w:after="0" w:line="240" w:lineRule="auto"/>
        <w:rPr>
          <w:rFonts w:ascii="Times New Roman" w:eastAsia="Times New Roman" w:hAnsi="Times New Roman" w:cs="Times New Roman"/>
          <w:sz w:val="24"/>
          <w:szCs w:val="24"/>
          <w:lang w:eastAsia="fr-FR"/>
        </w:rPr>
      </w:pPr>
    </w:p>
    <w:p w:rsidR="003D4009" w:rsidRDefault="003D4009" w:rsidP="003D4009">
      <w:pPr>
        <w:spacing w:after="0" w:line="240" w:lineRule="auto"/>
        <w:rPr>
          <w:rFonts w:ascii="Times New Roman" w:eastAsia="Times New Roman" w:hAnsi="Times New Roman" w:cs="Times New Roman"/>
          <w:color w:val="0000FF"/>
          <w:sz w:val="24"/>
          <w:szCs w:val="24"/>
          <w:u w:val="single"/>
          <w:lang w:eastAsia="fr-FR"/>
        </w:rPr>
      </w:pPr>
      <w:r w:rsidRPr="002E672D">
        <w:rPr>
          <w:rFonts w:ascii="Times New Roman" w:eastAsia="Times New Roman" w:hAnsi="Times New Roman" w:cs="Times New Roman"/>
          <w:sz w:val="24"/>
          <w:szCs w:val="24"/>
          <w:lang w:eastAsia="fr-FR"/>
        </w:rPr>
        <w:t> </w:t>
      </w:r>
      <w:hyperlink r:id="rId92" w:tgtFrame="_blank" w:history="1">
        <w:r w:rsidRPr="002E672D">
          <w:rPr>
            <w:rFonts w:ascii="Times New Roman" w:eastAsia="Times New Roman" w:hAnsi="Times New Roman" w:cs="Times New Roman"/>
            <w:color w:val="0000FF"/>
            <w:sz w:val="24"/>
            <w:szCs w:val="24"/>
            <w:u w:val="single"/>
            <w:lang w:eastAsia="fr-FR"/>
          </w:rPr>
          <w:t>https://journals.openedition.org/temporalites/8903</w:t>
        </w:r>
      </w:hyperlink>
    </w:p>
    <w:p w:rsidR="003D4009" w:rsidRDefault="003D4009" w:rsidP="003D4009">
      <w:pPr>
        <w:spacing w:after="0" w:line="240" w:lineRule="auto"/>
        <w:rPr>
          <w:rFonts w:ascii="Times New Roman" w:eastAsia="Times New Roman" w:hAnsi="Times New Roman" w:cs="Times New Roman"/>
          <w:sz w:val="24"/>
          <w:szCs w:val="24"/>
          <w:lang w:eastAsia="fr-FR"/>
        </w:rPr>
      </w:pPr>
    </w:p>
    <w:p w:rsidR="003D4009" w:rsidRPr="002E672D" w:rsidRDefault="003D4009" w:rsidP="003D4009">
      <w:pPr>
        <w:spacing w:after="0" w:line="240" w:lineRule="auto"/>
        <w:rPr>
          <w:rFonts w:ascii="Times New Roman" w:eastAsia="Times New Roman" w:hAnsi="Times New Roman" w:cs="Times New Roman"/>
          <w:sz w:val="24"/>
          <w:szCs w:val="24"/>
          <w:lang w:eastAsia="fr-FR"/>
        </w:rPr>
      </w:pPr>
    </w:p>
    <w:p w:rsidR="003D4009" w:rsidRPr="00177987" w:rsidRDefault="003D4009" w:rsidP="003D4009">
      <w:pPr>
        <w:spacing w:after="0" w:line="240" w:lineRule="auto"/>
        <w:rPr>
          <w:rFonts w:ascii="Times New Roman" w:eastAsia="Times New Roman" w:hAnsi="Times New Roman" w:cs="Times New Roman"/>
          <w:b/>
          <w:sz w:val="24"/>
          <w:szCs w:val="24"/>
          <w:lang w:eastAsia="fr-FR"/>
        </w:rPr>
      </w:pPr>
      <w:r w:rsidRPr="00177987">
        <w:rPr>
          <w:rFonts w:ascii="Times New Roman" w:eastAsia="Times New Roman" w:hAnsi="Times New Roman" w:cs="Times New Roman"/>
          <w:b/>
          <w:sz w:val="24"/>
          <w:szCs w:val="24"/>
          <w:lang w:eastAsia="fr-FR"/>
        </w:rPr>
        <w:t>Terminal , N° 132-133</w:t>
      </w:r>
    </w:p>
    <w:p w:rsidR="003D4009" w:rsidRPr="00F4051D" w:rsidRDefault="003D4009" w:rsidP="003D4009">
      <w:pPr>
        <w:spacing w:after="0" w:line="240" w:lineRule="auto"/>
        <w:rPr>
          <w:rFonts w:ascii="Times New Roman" w:eastAsia="Times New Roman" w:hAnsi="Times New Roman" w:cs="Times New Roman"/>
          <w:sz w:val="24"/>
          <w:szCs w:val="24"/>
          <w:lang w:eastAsia="fr-FR"/>
        </w:rPr>
      </w:pPr>
      <w:r w:rsidRPr="00F4051D">
        <w:rPr>
          <w:rFonts w:ascii="Times New Roman" w:eastAsia="Times New Roman" w:hAnsi="Times New Roman" w:cs="Times New Roman"/>
          <w:sz w:val="24"/>
          <w:szCs w:val="24"/>
          <w:lang w:eastAsia="fr-FR"/>
        </w:rPr>
        <w:br/>
      </w:r>
      <w:hyperlink r:id="rId93" w:history="1">
        <w:r w:rsidRPr="00907201">
          <w:rPr>
            <w:rStyle w:val="Lienhypertexte"/>
            <w:rFonts w:ascii="Times New Roman" w:eastAsia="Times New Roman" w:hAnsi="Times New Roman" w:cs="Times New Roman"/>
            <w:sz w:val="24"/>
            <w:szCs w:val="24"/>
            <w:lang w:eastAsia="fr-FR"/>
          </w:rPr>
          <w:t>https://journals.openedition.org/terminal/8203</w:t>
        </w:r>
      </w:hyperlink>
      <w:r w:rsidRPr="00F4051D">
        <w:rPr>
          <w:rFonts w:ascii="Times New Roman" w:eastAsia="Times New Roman" w:hAnsi="Times New Roman" w:cs="Times New Roman"/>
          <w:sz w:val="24"/>
          <w:szCs w:val="24"/>
          <w:lang w:eastAsia="fr-FR"/>
        </w:rPr>
        <w:br/>
      </w:r>
      <w:r w:rsidRPr="00F4051D">
        <w:rPr>
          <w:rFonts w:ascii="Times New Roman" w:eastAsia="Times New Roman" w:hAnsi="Times New Roman" w:cs="Times New Roman"/>
          <w:sz w:val="24"/>
          <w:szCs w:val="24"/>
          <w:lang w:eastAsia="fr-FR"/>
        </w:rPr>
        <w:br/>
        <w:t xml:space="preserve">Au sommaire de ce numéro un dossier "Quand la gouvernance de l'Internet </w:t>
      </w:r>
      <w:r w:rsidRPr="00F4051D">
        <w:rPr>
          <w:rFonts w:ascii="Times New Roman" w:eastAsia="Times New Roman" w:hAnsi="Times New Roman" w:cs="Times New Roman"/>
          <w:sz w:val="24"/>
          <w:szCs w:val="24"/>
          <w:lang w:eastAsia="fr-FR"/>
        </w:rPr>
        <w:br/>
        <w:t>fait controverse"</w:t>
      </w:r>
    </w:p>
    <w:p w:rsidR="003D4009" w:rsidRPr="00143FC6" w:rsidRDefault="003D4009" w:rsidP="003D4009">
      <w:pPr>
        <w:spacing w:after="0" w:line="240" w:lineRule="auto"/>
        <w:rPr>
          <w:rFonts w:ascii="Times New Roman" w:eastAsia="Times New Roman" w:hAnsi="Times New Roman" w:cs="Times New Roman"/>
          <w:sz w:val="24"/>
          <w:szCs w:val="24"/>
          <w:lang w:eastAsia="fr-FR"/>
        </w:rPr>
      </w:pPr>
    </w:p>
    <w:p w:rsidR="003D4009" w:rsidRPr="00143FC6"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sidRPr="00143FC6">
        <w:rPr>
          <w:rFonts w:ascii="Times New Roman" w:eastAsia="Times New Roman" w:hAnsi="Times New Roman" w:cs="Times New Roman"/>
          <w:b/>
          <w:bCs/>
          <w:sz w:val="24"/>
          <w:szCs w:val="24"/>
          <w:lang w:eastAsia="fr-FR"/>
        </w:rPr>
        <w:t xml:space="preserve">Revue Éducations, Numéro spécial : Idées reçues et nouvelles pistes de réflexion sur les jeux numériques et la </w:t>
      </w:r>
      <w:proofErr w:type="spellStart"/>
      <w:r w:rsidRPr="00143FC6">
        <w:rPr>
          <w:rFonts w:ascii="Times New Roman" w:eastAsia="Times New Roman" w:hAnsi="Times New Roman" w:cs="Times New Roman"/>
          <w:b/>
          <w:bCs/>
          <w:sz w:val="24"/>
          <w:szCs w:val="24"/>
          <w:lang w:eastAsia="fr-FR"/>
        </w:rPr>
        <w:t>ludopédagogie</w:t>
      </w:r>
      <w:proofErr w:type="spellEnd"/>
    </w:p>
    <w:p w:rsidR="003D4009" w:rsidRDefault="001A0C73" w:rsidP="003D4009">
      <w:pPr>
        <w:spacing w:after="0" w:line="240" w:lineRule="auto"/>
        <w:rPr>
          <w:rFonts w:ascii="Times New Roman" w:eastAsia="Times New Roman" w:hAnsi="Times New Roman" w:cs="Times New Roman"/>
          <w:color w:val="0000FF"/>
          <w:sz w:val="24"/>
          <w:szCs w:val="24"/>
          <w:u w:val="single"/>
          <w:lang w:eastAsia="fr-FR"/>
        </w:rPr>
      </w:pPr>
      <w:hyperlink r:id="rId94" w:history="1">
        <w:r w:rsidR="003D4009" w:rsidRPr="00143FC6">
          <w:rPr>
            <w:rFonts w:ascii="Times New Roman" w:eastAsia="Times New Roman" w:hAnsi="Times New Roman" w:cs="Times New Roman"/>
            <w:color w:val="0000FF"/>
            <w:sz w:val="24"/>
            <w:szCs w:val="24"/>
            <w:u w:val="single"/>
            <w:lang w:eastAsia="fr-FR"/>
          </w:rPr>
          <w:t>https://www.openscience.fr/Numero-1-678</w:t>
        </w:r>
      </w:hyperlink>
    </w:p>
    <w:p w:rsidR="003D4009" w:rsidRPr="00143FC6" w:rsidRDefault="003D4009" w:rsidP="003D4009">
      <w:pPr>
        <w:spacing w:after="0" w:line="240" w:lineRule="auto"/>
        <w:rPr>
          <w:rFonts w:ascii="Times New Roman" w:eastAsia="Times New Roman" w:hAnsi="Times New Roman" w:cs="Times New Roman"/>
          <w:sz w:val="24"/>
          <w:szCs w:val="24"/>
          <w:lang w:eastAsia="fr-FR"/>
        </w:rPr>
      </w:pPr>
    </w:p>
    <w:p w:rsidR="003D4009" w:rsidRDefault="003D4009" w:rsidP="003D4009">
      <w:pPr>
        <w:spacing w:before="100" w:beforeAutospacing="1" w:after="100" w:afterAutospacing="1" w:line="240" w:lineRule="auto"/>
        <w:rPr>
          <w:i/>
          <w:iCs/>
        </w:rPr>
      </w:pPr>
      <w:r w:rsidRPr="00034378">
        <w:rPr>
          <w:b/>
          <w:bCs/>
        </w:rPr>
        <w:t>Clément Bert-</w:t>
      </w:r>
      <w:proofErr w:type="spellStart"/>
      <w:r w:rsidRPr="00034378">
        <w:rPr>
          <w:b/>
          <w:bCs/>
        </w:rPr>
        <w:t>Erboul</w:t>
      </w:r>
      <w:proofErr w:type="spellEnd"/>
      <w:r w:rsidRPr="00034378">
        <w:rPr>
          <w:b/>
          <w:bCs/>
        </w:rPr>
        <w:t>, Sylvie Fayet et Louis Wiart (</w:t>
      </w:r>
      <w:proofErr w:type="spellStart"/>
      <w:r w:rsidRPr="00034378">
        <w:rPr>
          <w:b/>
          <w:bCs/>
        </w:rPr>
        <w:t>dir</w:t>
      </w:r>
      <w:proofErr w:type="spellEnd"/>
      <w:r w:rsidRPr="00034378">
        <w:rPr>
          <w:b/>
          <w:bCs/>
        </w:rPr>
        <w:t xml:space="preserve">.), </w:t>
      </w:r>
      <w:r w:rsidRPr="00034378">
        <w:rPr>
          <w:b/>
          <w:bCs/>
          <w:i/>
          <w:iCs/>
        </w:rPr>
        <w:t>À l’ombre des bibliothèques : Enquête sur les formes d’existence des bibliothèques en situation de fermeture sanitaire</w:t>
      </w:r>
      <w:r w:rsidRPr="00034378">
        <w:rPr>
          <w:b/>
          <w:bCs/>
        </w:rPr>
        <w:t xml:space="preserve">, Presses de </w:t>
      </w:r>
      <w:proofErr w:type="spellStart"/>
      <w:r w:rsidRPr="00034378">
        <w:rPr>
          <w:b/>
          <w:bCs/>
        </w:rPr>
        <w:t>l’enssib</w:t>
      </w:r>
      <w:proofErr w:type="spellEnd"/>
      <w:r w:rsidRPr="00034378">
        <w:rPr>
          <w:b/>
          <w:bCs/>
        </w:rPr>
        <w:t>, 2022</w:t>
      </w:r>
      <w:r w:rsidRPr="00034378">
        <w:br/>
        <w:t>Issu d’une enquête collective, cet ouvrage documente les formes d’existence des bibliothèques en situation de fermeture sanitaire lors du confinement de mars 2020, à travers plusieurs regards : des analyses rétrospectives menées par un collectif d’</w:t>
      </w:r>
      <w:proofErr w:type="spellStart"/>
      <w:r w:rsidRPr="00034378">
        <w:t>auteur·ices</w:t>
      </w:r>
      <w:proofErr w:type="spellEnd"/>
      <w:r w:rsidRPr="00034378">
        <w:t xml:space="preserve"> </w:t>
      </w:r>
      <w:proofErr w:type="spellStart"/>
      <w:r w:rsidRPr="00034378">
        <w:t>professionnel·les</w:t>
      </w:r>
      <w:proofErr w:type="spellEnd"/>
      <w:r w:rsidRPr="00034378">
        <w:t xml:space="preserve"> et scientifiques, la reprise de textes déjà parus sur le Web et des récits et portraits d’</w:t>
      </w:r>
      <w:proofErr w:type="spellStart"/>
      <w:r w:rsidRPr="00034378">
        <w:t>acteur·ices</w:t>
      </w:r>
      <w:proofErr w:type="spellEnd"/>
      <w:r w:rsidRPr="00034378">
        <w:t xml:space="preserve"> </w:t>
      </w:r>
      <w:proofErr w:type="spellStart"/>
      <w:r w:rsidRPr="00034378">
        <w:t>engagé·es</w:t>
      </w:r>
      <w:proofErr w:type="spellEnd"/>
      <w:r w:rsidRPr="00034378">
        <w:t xml:space="preserve"> dans l’échange au bénéfice d’une communauté.</w:t>
      </w:r>
      <w:r w:rsidRPr="00034378">
        <w:br/>
        <w:t xml:space="preserve">&gt; </w:t>
      </w:r>
      <w:hyperlink r:id="rId95" w:tgtFrame="_blank" w:history="1">
        <w:r w:rsidRPr="00034378">
          <w:rPr>
            <w:color w:val="0000FF"/>
            <w:u w:val="single"/>
          </w:rPr>
          <w:t>https://books.openedition.org/pressesenssib/16389</w:t>
        </w:r>
      </w:hyperlink>
      <w:r w:rsidRPr="00034378">
        <w:br/>
      </w:r>
      <w:r w:rsidRPr="00034378">
        <w:rPr>
          <w:i/>
          <w:iCs/>
        </w:rPr>
        <w:t>Accès intégral tous formats</w:t>
      </w:r>
    </w:p>
    <w:p w:rsidR="003D4009" w:rsidRDefault="003D4009" w:rsidP="003D4009">
      <w:pPr>
        <w:spacing w:before="100" w:beforeAutospacing="1" w:after="100" w:afterAutospacing="1" w:line="240" w:lineRule="auto"/>
        <w:rPr>
          <w:i/>
          <w:iCs/>
        </w:rPr>
      </w:pPr>
    </w:p>
    <w:p w:rsidR="003D4009" w:rsidRDefault="003D4009" w:rsidP="003D4009">
      <w:pPr>
        <w:pStyle w:val="Sansinterligne"/>
      </w:pPr>
      <w:proofErr w:type="spellStart"/>
      <w:r w:rsidRPr="007D723C">
        <w:rPr>
          <w:rStyle w:val="Accentuation"/>
          <w:b/>
          <w:bCs/>
          <w:i w:val="0"/>
        </w:rPr>
        <w:t>Corela</w:t>
      </w:r>
      <w:proofErr w:type="spellEnd"/>
      <w:r w:rsidRPr="007D723C">
        <w:rPr>
          <w:rStyle w:val="Accentuation"/>
          <w:b/>
          <w:bCs/>
          <w:i w:val="0"/>
        </w:rPr>
        <w:t>. Cognition, représentation, langage</w:t>
      </w:r>
      <w:r w:rsidRPr="007D723C">
        <w:rPr>
          <w:i/>
        </w:rPr>
        <w:t>,</w:t>
      </w:r>
      <w:r>
        <w:t xml:space="preserve"> Hors-série 36</w:t>
      </w:r>
    </w:p>
    <w:p w:rsidR="003D4009" w:rsidRDefault="003D4009" w:rsidP="003D4009">
      <w:pPr>
        <w:pStyle w:val="Sansinterligne"/>
        <w:rPr>
          <w:rFonts w:eastAsia="Times New Roman" w:cs="Times New Roman"/>
          <w:szCs w:val="24"/>
          <w:lang w:eastAsia="fr-FR"/>
        </w:rPr>
      </w:pPr>
      <w:r>
        <w:t>« Ce que discriminer veut dire »</w:t>
      </w:r>
    </w:p>
    <w:p w:rsidR="003D4009" w:rsidRDefault="001A0C73" w:rsidP="003D4009">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96" w:history="1">
        <w:r w:rsidR="003D4009" w:rsidRPr="00B6289A">
          <w:rPr>
            <w:rStyle w:val="Lienhypertexte"/>
            <w:rFonts w:ascii="Times New Roman" w:eastAsia="Times New Roman" w:hAnsi="Times New Roman" w:cs="Times New Roman"/>
            <w:sz w:val="24"/>
            <w:szCs w:val="24"/>
            <w:lang w:eastAsia="fr-FR"/>
          </w:rPr>
          <w:t>https://journals.openedition.org/corela/14499</w:t>
        </w:r>
      </w:hyperlink>
    </w:p>
    <w:p w:rsidR="003D4009" w:rsidRPr="007D723C" w:rsidRDefault="003D4009" w:rsidP="003D4009">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3D4009" w:rsidRPr="000C1C84"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sidRPr="000C1C84">
        <w:rPr>
          <w:rFonts w:ascii="Times New Roman" w:eastAsia="Times New Roman" w:hAnsi="Times New Roman" w:cs="Times New Roman"/>
          <w:b/>
          <w:iCs/>
          <w:sz w:val="24"/>
          <w:szCs w:val="24"/>
          <w:lang w:eastAsia="fr-FR"/>
        </w:rPr>
        <w:t>Itinéraires. Littérature, Textes, Culture</w:t>
      </w:r>
      <w:r>
        <w:rPr>
          <w:rFonts w:ascii="Times New Roman" w:eastAsia="Times New Roman" w:hAnsi="Times New Roman" w:cs="Times New Roman"/>
          <w:b/>
          <w:iCs/>
          <w:sz w:val="24"/>
          <w:szCs w:val="24"/>
          <w:lang w:eastAsia="fr-FR"/>
        </w:rPr>
        <w:t xml:space="preserve"> N°1, 2021-2022</w:t>
      </w:r>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sidRPr="00234B11">
        <w:rPr>
          <w:rFonts w:ascii="Times New Roman" w:eastAsia="Times New Roman" w:hAnsi="Times New Roman" w:cs="Times New Roman"/>
          <w:sz w:val="24"/>
          <w:szCs w:val="24"/>
          <w:lang w:eastAsia="fr-FR"/>
        </w:rPr>
        <w:t xml:space="preserve">"Écoféminismes : récits, pratiques militantes, savoirs situés", dirigé par Magali </w:t>
      </w:r>
      <w:proofErr w:type="spellStart"/>
      <w:r w:rsidRPr="00234B11">
        <w:rPr>
          <w:rFonts w:ascii="Times New Roman" w:eastAsia="Times New Roman" w:hAnsi="Times New Roman" w:cs="Times New Roman"/>
          <w:sz w:val="24"/>
          <w:szCs w:val="24"/>
          <w:lang w:eastAsia="fr-FR"/>
        </w:rPr>
        <w:t>Nachtergael</w:t>
      </w:r>
      <w:proofErr w:type="spellEnd"/>
      <w:r w:rsidRPr="00234B11">
        <w:rPr>
          <w:rFonts w:ascii="Times New Roman" w:eastAsia="Times New Roman" w:hAnsi="Times New Roman" w:cs="Times New Roman"/>
          <w:sz w:val="24"/>
          <w:szCs w:val="24"/>
          <w:lang w:eastAsia="fr-FR"/>
        </w:rPr>
        <w:t xml:space="preserve"> et Claire </w:t>
      </w:r>
      <w:proofErr w:type="spellStart"/>
      <w:r w:rsidRPr="00234B11">
        <w:rPr>
          <w:rFonts w:ascii="Times New Roman" w:eastAsia="Times New Roman" w:hAnsi="Times New Roman" w:cs="Times New Roman"/>
          <w:sz w:val="24"/>
          <w:szCs w:val="24"/>
          <w:lang w:eastAsia="fr-FR"/>
        </w:rPr>
        <w:t>Paulian</w:t>
      </w:r>
      <w:proofErr w:type="spellEnd"/>
      <w:r w:rsidRPr="00234B11">
        <w:rPr>
          <w:rFonts w:ascii="Times New Roman" w:eastAsia="Times New Roman" w:hAnsi="Times New Roman" w:cs="Times New Roman"/>
          <w:sz w:val="24"/>
          <w:szCs w:val="24"/>
          <w:lang w:eastAsia="fr-FR"/>
        </w:rPr>
        <w:t>.</w:t>
      </w:r>
    </w:p>
    <w:p w:rsidR="003D4009" w:rsidRPr="00234B11" w:rsidRDefault="001A0C73" w:rsidP="003D4009">
      <w:pPr>
        <w:spacing w:before="100" w:beforeAutospacing="1" w:after="100" w:afterAutospacing="1" w:line="240" w:lineRule="auto"/>
        <w:rPr>
          <w:rFonts w:ascii="Times New Roman" w:eastAsia="Times New Roman" w:hAnsi="Times New Roman" w:cs="Times New Roman"/>
          <w:sz w:val="24"/>
          <w:szCs w:val="24"/>
          <w:lang w:eastAsia="fr-FR"/>
        </w:rPr>
      </w:pPr>
      <w:hyperlink r:id="rId97" w:history="1">
        <w:r w:rsidR="003D4009" w:rsidRPr="000C1C84">
          <w:rPr>
            <w:rStyle w:val="Lienhypertexte"/>
            <w:rFonts w:ascii="Times New Roman" w:eastAsia="Times New Roman" w:hAnsi="Times New Roman" w:cs="Times New Roman"/>
            <w:sz w:val="24"/>
            <w:szCs w:val="24"/>
            <w:lang w:eastAsia="fr-FR"/>
          </w:rPr>
          <w:t>https://journals.openedition.org/itineraires/9505</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D4009" w:rsidRPr="00234B11" w:rsidTr="00BF24A0">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3D4009" w:rsidRPr="00234B11" w:rsidTr="00BF24A0">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2"/>
                  </w:tblGrid>
                  <w:tr w:rsidR="003D4009" w:rsidRPr="00234B11" w:rsidTr="00BF24A0">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02"/>
                        </w:tblGrid>
                        <w:tr w:rsidR="003D4009" w:rsidRPr="00234B11" w:rsidTr="00BF24A0">
                          <w:trPr>
                            <w:tblCellSpacing w:w="15" w:type="dxa"/>
                          </w:trPr>
                          <w:tc>
                            <w:tcPr>
                              <w:tcW w:w="0" w:type="auto"/>
                              <w:vAlign w:val="center"/>
                              <w:hideMark/>
                            </w:tcPr>
                            <w:p w:rsidR="003D4009" w:rsidRPr="00234B11" w:rsidRDefault="003D4009" w:rsidP="00BF24A0">
                              <w:pPr>
                                <w:spacing w:after="0" w:line="240" w:lineRule="auto"/>
                                <w:rPr>
                                  <w:rFonts w:ascii="Times New Roman" w:eastAsia="Times New Roman" w:hAnsi="Times New Roman" w:cs="Times New Roman"/>
                                  <w:sz w:val="24"/>
                                  <w:szCs w:val="24"/>
                                  <w:lang w:eastAsia="fr-FR"/>
                                </w:rPr>
                              </w:pPr>
                            </w:p>
                          </w:tc>
                        </w:tr>
                      </w:tbl>
                      <w:p w:rsidR="003D4009" w:rsidRPr="00234B11" w:rsidRDefault="003D4009" w:rsidP="00BF24A0">
                        <w:pPr>
                          <w:spacing w:after="0" w:line="240" w:lineRule="auto"/>
                          <w:rPr>
                            <w:rFonts w:ascii="Times New Roman" w:eastAsia="Times New Roman" w:hAnsi="Times New Roman" w:cs="Times New Roman"/>
                            <w:sz w:val="24"/>
                            <w:szCs w:val="24"/>
                            <w:lang w:eastAsia="fr-FR"/>
                          </w:rPr>
                        </w:pPr>
                      </w:p>
                    </w:tc>
                  </w:tr>
                </w:tbl>
                <w:p w:rsidR="003D4009" w:rsidRPr="00234B11" w:rsidRDefault="003D4009" w:rsidP="00BF24A0">
                  <w:pPr>
                    <w:spacing w:after="0" w:line="240" w:lineRule="auto"/>
                    <w:rPr>
                      <w:rFonts w:ascii="Times New Roman" w:eastAsia="Times New Roman" w:hAnsi="Times New Roman" w:cs="Times New Roman"/>
                      <w:sz w:val="24"/>
                      <w:szCs w:val="24"/>
                      <w:lang w:eastAsia="fr-FR"/>
                    </w:rPr>
                  </w:pPr>
                </w:p>
              </w:tc>
            </w:tr>
          </w:tbl>
          <w:p w:rsidR="003D4009" w:rsidRPr="00234B11" w:rsidRDefault="003D4009" w:rsidP="00BF24A0">
            <w:pPr>
              <w:spacing w:after="0" w:line="240" w:lineRule="auto"/>
              <w:rPr>
                <w:rFonts w:ascii="Times New Roman" w:eastAsia="Times New Roman" w:hAnsi="Times New Roman" w:cs="Times New Roman"/>
                <w:sz w:val="24"/>
                <w:szCs w:val="24"/>
                <w:lang w:eastAsia="fr-FR"/>
              </w:rPr>
            </w:pPr>
          </w:p>
        </w:tc>
      </w:tr>
    </w:tbl>
    <w:p w:rsidR="003D4009" w:rsidRDefault="003D4009" w:rsidP="003D4009">
      <w:pPr>
        <w:spacing w:before="100" w:beforeAutospacing="1" w:after="100" w:afterAutospacing="1" w:line="240" w:lineRule="auto"/>
        <w:rPr>
          <w:rFonts w:ascii="Times New Roman" w:eastAsia="Times New Roman" w:hAnsi="Times New Roman" w:cs="Times New Roman"/>
          <w:b/>
          <w:bCs/>
          <w:sz w:val="27"/>
          <w:szCs w:val="27"/>
          <w:lang w:eastAsia="fr-FR"/>
        </w:rPr>
      </w:pPr>
      <w:r w:rsidRPr="007F2933">
        <w:rPr>
          <w:rFonts w:ascii="Times New Roman" w:eastAsia="Times New Roman" w:hAnsi="Times New Roman" w:cs="Times New Roman"/>
          <w:b/>
          <w:bCs/>
          <w:sz w:val="27"/>
          <w:szCs w:val="27"/>
          <w:lang w:eastAsia="fr-FR"/>
        </w:rPr>
        <w:t>PRODUCTION SCIENTIFIQUE DES MEMBRES DES LABORATOIRES</w:t>
      </w:r>
    </w:p>
    <w:p w:rsidR="003D4009" w:rsidRDefault="003D4009" w:rsidP="003D4009">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A70FD">
        <w:rPr>
          <w:rFonts w:ascii="Times New Roman" w:eastAsia="Times New Roman" w:hAnsi="Times New Roman" w:cs="Times New Roman"/>
          <w:b/>
          <w:sz w:val="24"/>
          <w:szCs w:val="24"/>
          <w:u w:val="single"/>
          <w:lang w:eastAsia="fr-FR"/>
        </w:rPr>
        <w:t xml:space="preserve">REVUES </w:t>
      </w:r>
    </w:p>
    <w:p w:rsidR="003D4009" w:rsidRPr="003D3727" w:rsidRDefault="001A0C73" w:rsidP="003D4009">
      <w:pPr>
        <w:pStyle w:val="Sansinterligne"/>
        <w:rPr>
          <w:rFonts w:cs="Times New Roman"/>
          <w:b/>
          <w:szCs w:val="24"/>
          <w:lang w:eastAsia="fr-FR"/>
        </w:rPr>
      </w:pPr>
      <w:hyperlink r:id="rId98" w:history="1">
        <w:r w:rsidR="003D4009" w:rsidRPr="003D3727">
          <w:rPr>
            <w:rFonts w:cs="Times New Roman"/>
            <w:b/>
            <w:szCs w:val="24"/>
            <w:lang w:eastAsia="fr-FR"/>
          </w:rPr>
          <w:t>Philippe Terral</w:t>
        </w:r>
      </w:hyperlink>
    </w:p>
    <w:p w:rsidR="003D4009" w:rsidRPr="003D3727" w:rsidRDefault="003D4009" w:rsidP="003D4009">
      <w:pPr>
        <w:spacing w:after="0" w:line="240" w:lineRule="auto"/>
        <w:rPr>
          <w:rFonts w:ascii="Times New Roman" w:eastAsia="Times New Roman" w:hAnsi="Times New Roman" w:cs="Times New Roman"/>
          <w:b/>
          <w:sz w:val="24"/>
          <w:szCs w:val="24"/>
          <w:lang w:eastAsia="fr-FR"/>
        </w:rPr>
      </w:pPr>
      <w:r w:rsidRPr="003D3727">
        <w:rPr>
          <w:rFonts w:ascii="Times New Roman" w:eastAsia="Times New Roman" w:hAnsi="Times New Roman" w:cs="Times New Roman"/>
          <w:b/>
          <w:sz w:val="24"/>
          <w:szCs w:val="24"/>
          <w:lang w:eastAsia="fr-FR"/>
        </w:rPr>
        <w:t>Les anciens comme « experts » : enjeux de la reconnaissance éprouvée des savoirs d’expérience des malades en santé</w:t>
      </w:r>
    </w:p>
    <w:p w:rsidR="003D4009" w:rsidRPr="003D3727" w:rsidRDefault="003D4009" w:rsidP="003D4009">
      <w:pPr>
        <w:pStyle w:val="Sansinterligne"/>
        <w:rPr>
          <w:rFonts w:cs="Times New Roman"/>
          <w:szCs w:val="24"/>
          <w:lang w:eastAsia="fr-FR"/>
        </w:rPr>
      </w:pPr>
      <w:r w:rsidRPr="003D3727">
        <w:rPr>
          <w:rFonts w:cs="Times New Roman"/>
          <w:szCs w:val="24"/>
          <w:lang w:eastAsia="fr-FR"/>
        </w:rPr>
        <w:t>March 2022</w:t>
      </w:r>
    </w:p>
    <w:p w:rsidR="003D4009" w:rsidRPr="003D3727" w:rsidRDefault="001A0C73" w:rsidP="003D4009">
      <w:pPr>
        <w:pStyle w:val="Sansinterligne"/>
        <w:rPr>
          <w:rFonts w:cs="Times New Roman"/>
          <w:szCs w:val="24"/>
          <w:lang w:eastAsia="fr-FR"/>
        </w:rPr>
      </w:pPr>
      <w:hyperlink r:id="rId99" w:history="1">
        <w:r w:rsidR="003D4009" w:rsidRPr="003D3727">
          <w:rPr>
            <w:rFonts w:cs="Times New Roman"/>
            <w:szCs w:val="24"/>
            <w:lang w:eastAsia="fr-FR"/>
          </w:rPr>
          <w:t>Empan</w:t>
        </w:r>
      </w:hyperlink>
      <w:r w:rsidR="003D4009" w:rsidRPr="003D3727">
        <w:rPr>
          <w:rFonts w:cs="Times New Roman"/>
          <w:szCs w:val="24"/>
          <w:lang w:eastAsia="fr-FR"/>
        </w:rPr>
        <w:t xml:space="preserve"> n° 125(1):36-43</w:t>
      </w:r>
    </w:p>
    <w:p w:rsidR="003D4009" w:rsidRPr="003D3727" w:rsidRDefault="003D4009" w:rsidP="003D4009">
      <w:pPr>
        <w:pStyle w:val="Sansinterligne"/>
        <w:rPr>
          <w:rFonts w:cs="Times New Roman"/>
          <w:szCs w:val="24"/>
          <w:lang w:eastAsia="fr-FR"/>
        </w:rPr>
      </w:pPr>
      <w:r w:rsidRPr="003D3727">
        <w:rPr>
          <w:rFonts w:cs="Times New Roman"/>
          <w:szCs w:val="24"/>
          <w:lang w:eastAsia="fr-FR"/>
        </w:rPr>
        <w:t xml:space="preserve">DOI: </w:t>
      </w:r>
      <w:hyperlink r:id="rId100" w:tgtFrame="_blank" w:history="1">
        <w:r w:rsidRPr="003D3727">
          <w:rPr>
            <w:rFonts w:cs="Times New Roman"/>
            <w:szCs w:val="24"/>
            <w:lang w:eastAsia="fr-FR"/>
          </w:rPr>
          <w:t>10.3917/empa.125.0036</w:t>
        </w:r>
      </w:hyperlink>
    </w:p>
    <w:p w:rsidR="003D4009" w:rsidRPr="007F2933" w:rsidRDefault="003D4009" w:rsidP="003D4009">
      <w:pPr>
        <w:spacing w:before="100" w:beforeAutospacing="1" w:after="100" w:afterAutospacing="1" w:line="240" w:lineRule="auto"/>
        <w:rPr>
          <w:rFonts w:ascii="Times New Roman" w:eastAsia="Times New Roman" w:hAnsi="Times New Roman" w:cs="Times New Roman"/>
          <w:b/>
          <w:sz w:val="24"/>
          <w:szCs w:val="24"/>
          <w:u w:val="single"/>
          <w:lang w:eastAsia="fr-FR"/>
        </w:rPr>
      </w:pPr>
    </w:p>
    <w:p w:rsidR="003D4009" w:rsidRDefault="003D4009" w:rsidP="003D4009">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A70FD">
        <w:rPr>
          <w:rFonts w:ascii="Times New Roman" w:eastAsia="Times New Roman" w:hAnsi="Times New Roman" w:cs="Times New Roman"/>
          <w:b/>
          <w:sz w:val="24"/>
          <w:szCs w:val="24"/>
          <w:u w:val="single"/>
          <w:lang w:eastAsia="fr-FR"/>
        </w:rPr>
        <w:t>OUVRAGES</w:t>
      </w:r>
    </w:p>
    <w:p w:rsidR="003D4009" w:rsidRPr="00C70158"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D</w:t>
      </w:r>
      <w:r w:rsidRPr="00C70158">
        <w:rPr>
          <w:rFonts w:ascii="Times New Roman" w:eastAsia="Times New Roman" w:hAnsi="Times New Roman" w:cs="Times New Roman"/>
          <w:b/>
          <w:sz w:val="24"/>
          <w:szCs w:val="24"/>
          <w:lang w:eastAsia="fr-FR"/>
        </w:rPr>
        <w:t xml:space="preserve">isponibles au CDRSHS </w:t>
      </w:r>
    </w:p>
    <w:p w:rsidR="003D4009" w:rsidRPr="00F671A2"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sidRPr="00C70158">
        <w:rPr>
          <w:noProof/>
        </w:rPr>
        <w:drawing>
          <wp:inline distT="0" distB="0" distL="0" distR="0" wp14:anchorId="159682B6" wp14:editId="4A212A27">
            <wp:extent cx="1128480" cy="16573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138003" cy="1671336"/>
                    </a:xfrm>
                    <a:prstGeom prst="rect">
                      <a:avLst/>
                    </a:prstGeom>
                  </pic:spPr>
                </pic:pic>
              </a:graphicData>
            </a:graphic>
          </wp:inline>
        </w:drawing>
      </w:r>
    </w:p>
    <w:p w:rsidR="003D4009" w:rsidRPr="00C70158" w:rsidRDefault="003D4009" w:rsidP="003D4009">
      <w:pPr>
        <w:spacing w:after="0" w:line="240" w:lineRule="auto"/>
        <w:rPr>
          <w:rFonts w:ascii="Times New Roman" w:eastAsia="Times New Roman" w:hAnsi="Times New Roman" w:cs="Times New Roman"/>
          <w:sz w:val="24"/>
          <w:szCs w:val="24"/>
          <w:lang w:eastAsia="fr-FR"/>
        </w:rPr>
      </w:pPr>
      <w:r w:rsidRPr="00C70158">
        <w:rPr>
          <w:rFonts w:ascii="Times New Roman" w:eastAsia="Times New Roman" w:hAnsi="Times New Roman" w:cs="Times New Roman"/>
          <w:sz w:val="24"/>
          <w:szCs w:val="24"/>
          <w:lang w:eastAsia="fr-FR"/>
        </w:rPr>
        <w:t xml:space="preserve">Sexisme sur la </w:t>
      </w:r>
      <w:proofErr w:type="spellStart"/>
      <w:r w:rsidRPr="00C70158">
        <w:rPr>
          <w:rFonts w:ascii="Times New Roman" w:eastAsia="Times New Roman" w:hAnsi="Times New Roman" w:cs="Times New Roman"/>
          <w:sz w:val="24"/>
          <w:szCs w:val="24"/>
          <w:lang w:eastAsia="fr-FR"/>
        </w:rPr>
        <w:t>voix</w:t>
      </w:r>
      <w:proofErr w:type="spellEnd"/>
      <w:r w:rsidRPr="00C70158">
        <w:rPr>
          <w:rFonts w:ascii="Times New Roman" w:eastAsia="Times New Roman" w:hAnsi="Times New Roman" w:cs="Times New Roman"/>
          <w:sz w:val="24"/>
          <w:szCs w:val="24"/>
          <w:lang w:eastAsia="fr-FR"/>
        </w:rPr>
        <w:t xml:space="preserve"> publique : femmes, éloquence et politique </w:t>
      </w:r>
    </w:p>
    <w:p w:rsidR="003D4009" w:rsidRPr="00C70158" w:rsidRDefault="003D4009" w:rsidP="003D4009">
      <w:pPr>
        <w:spacing w:after="0" w:line="240" w:lineRule="auto"/>
        <w:rPr>
          <w:rFonts w:ascii="Times New Roman" w:eastAsia="Times New Roman" w:hAnsi="Times New Roman" w:cs="Times New Roman"/>
          <w:b/>
          <w:sz w:val="24"/>
          <w:szCs w:val="24"/>
          <w:lang w:eastAsia="fr-FR"/>
        </w:rPr>
      </w:pPr>
      <w:r w:rsidRPr="00C70158">
        <w:rPr>
          <w:rFonts w:ascii="Times New Roman" w:eastAsia="Times New Roman" w:hAnsi="Times New Roman" w:cs="Times New Roman"/>
          <w:b/>
          <w:sz w:val="24"/>
          <w:szCs w:val="24"/>
          <w:lang w:eastAsia="fr-FR"/>
        </w:rPr>
        <w:t>Marlène Coulomb-</w:t>
      </w:r>
      <w:proofErr w:type="spellStart"/>
      <w:r w:rsidRPr="00C70158">
        <w:rPr>
          <w:rFonts w:ascii="Times New Roman" w:eastAsia="Times New Roman" w:hAnsi="Times New Roman" w:cs="Times New Roman"/>
          <w:b/>
          <w:sz w:val="24"/>
          <w:szCs w:val="24"/>
          <w:lang w:eastAsia="fr-FR"/>
        </w:rPr>
        <w:t>Gully</w:t>
      </w:r>
      <w:proofErr w:type="spellEnd"/>
    </w:p>
    <w:p w:rsidR="003D4009" w:rsidRDefault="003D4009" w:rsidP="003D4009">
      <w:pPr>
        <w:spacing w:after="0" w:line="240" w:lineRule="auto"/>
        <w:rPr>
          <w:rFonts w:ascii="Times New Roman" w:eastAsia="Times New Roman" w:hAnsi="Times New Roman" w:cs="Times New Roman"/>
          <w:sz w:val="24"/>
          <w:szCs w:val="24"/>
          <w:lang w:eastAsia="fr-FR"/>
        </w:rPr>
      </w:pPr>
      <w:r w:rsidRPr="00C70158">
        <w:rPr>
          <w:rFonts w:ascii="Times New Roman" w:eastAsia="Times New Roman" w:hAnsi="Times New Roman" w:cs="Times New Roman"/>
          <w:sz w:val="24"/>
          <w:szCs w:val="24"/>
          <w:lang w:eastAsia="fr-FR"/>
        </w:rPr>
        <w:t xml:space="preserve">Paru le 3 mars 2022 </w:t>
      </w:r>
    </w:p>
    <w:p w:rsidR="003D4009" w:rsidRPr="00E336A8"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sidRPr="00E336A8">
        <w:rPr>
          <w:rFonts w:ascii="Times New Roman" w:hAnsi="Times New Roman" w:cs="Times New Roman"/>
          <w:b/>
          <w:sz w:val="24"/>
          <w:szCs w:val="24"/>
        </w:rPr>
        <w:t xml:space="preserve">G </w:t>
      </w:r>
      <w:proofErr w:type="spellStart"/>
      <w:r w:rsidRPr="00E336A8">
        <w:rPr>
          <w:rFonts w:ascii="Times New Roman" w:hAnsi="Times New Roman" w:cs="Times New Roman"/>
          <w:b/>
          <w:sz w:val="24"/>
          <w:szCs w:val="24"/>
        </w:rPr>
        <w:t>Carbou</w:t>
      </w:r>
      <w:proofErr w:type="spellEnd"/>
    </w:p>
    <w:p w:rsidR="003D4009" w:rsidRDefault="003D4009" w:rsidP="003D4009">
      <w:pPr>
        <w:spacing w:before="100" w:beforeAutospacing="1" w:after="100" w:afterAutospacing="1" w:line="240" w:lineRule="auto"/>
        <w:rPr>
          <w:iCs/>
        </w:rPr>
      </w:pPr>
    </w:p>
    <w:p w:rsidR="003D4009" w:rsidRDefault="003D4009" w:rsidP="003D4009">
      <w:pPr>
        <w:spacing w:before="100" w:beforeAutospacing="1" w:after="100" w:afterAutospacing="1" w:line="240" w:lineRule="auto"/>
        <w:rPr>
          <w:iCs/>
        </w:rPr>
      </w:pPr>
      <w:r w:rsidRPr="00B65E9E">
        <w:rPr>
          <w:noProof/>
        </w:rPr>
        <w:drawing>
          <wp:inline distT="0" distB="0" distL="0" distR="0" wp14:anchorId="755AF02F" wp14:editId="3CBD28FF">
            <wp:extent cx="1145543" cy="1552211"/>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168798" cy="1583722"/>
                    </a:xfrm>
                    <a:prstGeom prst="rect">
                      <a:avLst/>
                    </a:prstGeom>
                  </pic:spPr>
                </pic:pic>
              </a:graphicData>
            </a:graphic>
          </wp:inline>
        </w:drawing>
      </w:r>
    </w:p>
    <w:p w:rsidR="003D4009" w:rsidRPr="00C13B7E" w:rsidRDefault="003D4009" w:rsidP="003D4009">
      <w:pPr>
        <w:pStyle w:val="Sansinterligne"/>
        <w:rPr>
          <w:lang w:eastAsia="fr-FR"/>
        </w:rPr>
      </w:pPr>
      <w:r w:rsidRPr="00C13B7E">
        <w:rPr>
          <w:lang w:eastAsia="fr-FR"/>
        </w:rPr>
        <w:t xml:space="preserve">Green </w:t>
      </w:r>
      <w:proofErr w:type="spellStart"/>
      <w:r w:rsidRPr="00C13B7E">
        <w:rPr>
          <w:lang w:eastAsia="fr-FR"/>
        </w:rPr>
        <w:t>washing</w:t>
      </w:r>
      <w:proofErr w:type="spellEnd"/>
      <w:r w:rsidRPr="00C13B7E">
        <w:rPr>
          <w:lang w:eastAsia="fr-FR"/>
        </w:rPr>
        <w:t xml:space="preserve"> : manuel pour dépolluer le débat public </w:t>
      </w:r>
    </w:p>
    <w:p w:rsidR="003D4009" w:rsidRPr="00C13B7E" w:rsidRDefault="003D4009" w:rsidP="003D4009">
      <w:pPr>
        <w:pStyle w:val="Sansinterligne"/>
        <w:rPr>
          <w:lang w:eastAsia="fr-FR"/>
        </w:rPr>
      </w:pPr>
      <w:proofErr w:type="gramStart"/>
      <w:r w:rsidRPr="00C13B7E">
        <w:rPr>
          <w:lang w:eastAsia="fr-FR"/>
        </w:rPr>
        <w:t>sous</w:t>
      </w:r>
      <w:proofErr w:type="gramEnd"/>
      <w:r w:rsidRPr="00C13B7E">
        <w:rPr>
          <w:lang w:eastAsia="fr-FR"/>
        </w:rPr>
        <w:t xml:space="preserve"> la direction de Aurélien </w:t>
      </w:r>
      <w:proofErr w:type="spellStart"/>
      <w:r w:rsidRPr="00C13B7E">
        <w:rPr>
          <w:lang w:eastAsia="fr-FR"/>
        </w:rPr>
        <w:t>Berlan</w:t>
      </w:r>
      <w:proofErr w:type="spellEnd"/>
      <w:r w:rsidRPr="00C13B7E">
        <w:rPr>
          <w:lang w:eastAsia="fr-FR"/>
        </w:rPr>
        <w:t xml:space="preserve">, Guillaume </w:t>
      </w:r>
      <w:proofErr w:type="spellStart"/>
      <w:r w:rsidRPr="00C13B7E">
        <w:rPr>
          <w:lang w:eastAsia="fr-FR"/>
        </w:rPr>
        <w:t>Carbou</w:t>
      </w:r>
      <w:proofErr w:type="spellEnd"/>
      <w:r w:rsidRPr="00C13B7E">
        <w:rPr>
          <w:lang w:eastAsia="fr-FR"/>
        </w:rPr>
        <w:t xml:space="preserve"> et Laure </w:t>
      </w:r>
      <w:proofErr w:type="spellStart"/>
      <w:r w:rsidRPr="00C13B7E">
        <w:rPr>
          <w:lang w:eastAsia="fr-FR"/>
        </w:rPr>
        <w:t>Teulières</w:t>
      </w:r>
      <w:proofErr w:type="spellEnd"/>
    </w:p>
    <w:p w:rsidR="003D4009" w:rsidRPr="00C13B7E" w:rsidRDefault="003D4009" w:rsidP="003D4009">
      <w:pPr>
        <w:pStyle w:val="Sansinterligne"/>
        <w:rPr>
          <w:lang w:eastAsia="fr-FR"/>
        </w:rPr>
      </w:pPr>
      <w:r w:rsidRPr="00C13B7E">
        <w:rPr>
          <w:lang w:eastAsia="fr-FR"/>
        </w:rPr>
        <w:t xml:space="preserve">Paru le 25 mars 2022 </w:t>
      </w:r>
    </w:p>
    <w:p w:rsidR="003D4009"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sidRPr="0028201A">
        <w:rPr>
          <w:rFonts w:ascii="Times New Roman" w:eastAsia="Times New Roman" w:hAnsi="Times New Roman" w:cs="Times New Roman"/>
          <w:sz w:val="24"/>
          <w:szCs w:val="24"/>
          <w:lang w:eastAsia="fr-FR"/>
        </w:rPr>
        <w:t xml:space="preserve"> En attente au CDRSHS </w:t>
      </w:r>
    </w:p>
    <w:p w:rsidR="003D4009" w:rsidRPr="0028201A"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G </w:t>
      </w:r>
      <w:proofErr w:type="spellStart"/>
      <w:r>
        <w:rPr>
          <w:rFonts w:ascii="Times New Roman" w:eastAsia="Times New Roman" w:hAnsi="Times New Roman" w:cs="Times New Roman"/>
          <w:sz w:val="24"/>
          <w:szCs w:val="24"/>
          <w:lang w:eastAsia="fr-FR"/>
        </w:rPr>
        <w:t>Carbou</w:t>
      </w:r>
      <w:proofErr w:type="spellEnd"/>
      <w:r>
        <w:rPr>
          <w:rFonts w:ascii="Times New Roman" w:eastAsia="Times New Roman" w:hAnsi="Times New Roman" w:cs="Times New Roman"/>
          <w:sz w:val="24"/>
          <w:szCs w:val="24"/>
          <w:lang w:eastAsia="fr-FR"/>
        </w:rPr>
        <w:t xml:space="preserve"> </w:t>
      </w:r>
    </w:p>
    <w:p w:rsidR="003D4009" w:rsidRPr="00E336A8" w:rsidRDefault="003D4009" w:rsidP="003D4009">
      <w:pPr>
        <w:spacing w:before="100" w:beforeAutospacing="1" w:after="100" w:afterAutospacing="1" w:line="240" w:lineRule="auto"/>
        <w:rPr>
          <w:rFonts w:ascii="Times New Roman" w:hAnsi="Times New Roman" w:cs="Times New Roman"/>
          <w:b/>
          <w:iCs/>
          <w:sz w:val="24"/>
          <w:szCs w:val="24"/>
        </w:rPr>
      </w:pPr>
      <w:r w:rsidRPr="00E336A8">
        <w:rPr>
          <w:rFonts w:ascii="Times New Roman" w:hAnsi="Times New Roman" w:cs="Times New Roman"/>
          <w:b/>
          <w:iCs/>
          <w:sz w:val="24"/>
          <w:szCs w:val="24"/>
        </w:rPr>
        <w:t>Débrancher la 5G. Enquête sur une technologie imposée</w:t>
      </w:r>
    </w:p>
    <w:p w:rsidR="003D4009" w:rsidRPr="0028201A"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sidRPr="00E336A8">
        <w:rPr>
          <w:rFonts w:ascii="Times New Roman" w:hAnsi="Times New Roman" w:cs="Times New Roman"/>
          <w:sz w:val="24"/>
          <w:szCs w:val="24"/>
        </w:rPr>
        <w:lastRenderedPageBreak/>
        <w:t>Parution &gt; 7 avril 2022</w:t>
      </w:r>
      <w:r w:rsidRPr="00E336A8">
        <w:rPr>
          <w:rFonts w:ascii="Times New Roman" w:hAnsi="Times New Roman" w:cs="Times New Roman"/>
          <w:sz w:val="24"/>
          <w:szCs w:val="24"/>
        </w:rPr>
        <w:br/>
        <w:t xml:space="preserve">Sous la direction de Jean-Michel Hupé, </w:t>
      </w:r>
      <w:r w:rsidRPr="00E336A8">
        <w:rPr>
          <w:rFonts w:ascii="Times New Roman" w:hAnsi="Times New Roman" w:cs="Times New Roman"/>
          <w:sz w:val="24"/>
          <w:szCs w:val="24"/>
        </w:rPr>
        <w:br/>
        <w:t xml:space="preserve">Collection </w:t>
      </w:r>
      <w:proofErr w:type="spellStart"/>
      <w:r w:rsidRPr="00E336A8">
        <w:rPr>
          <w:rFonts w:ascii="Times New Roman" w:hAnsi="Times New Roman" w:cs="Times New Roman"/>
          <w:sz w:val="24"/>
          <w:szCs w:val="24"/>
        </w:rPr>
        <w:t>Polémos</w:t>
      </w:r>
      <w:proofErr w:type="spellEnd"/>
    </w:p>
    <w:p w:rsidR="003D4009" w:rsidRPr="00061094" w:rsidRDefault="003D4009" w:rsidP="003D4009">
      <w:pPr>
        <w:spacing w:before="100" w:beforeAutospacing="1" w:after="100" w:afterAutospacing="1" w:line="240" w:lineRule="auto"/>
        <w:rPr>
          <w:rFonts w:ascii="Times New Roman" w:eastAsia="Times New Roman" w:hAnsi="Times New Roman" w:cs="Times New Roman"/>
          <w:b/>
          <w:sz w:val="24"/>
          <w:szCs w:val="24"/>
          <w:u w:val="single"/>
          <w:lang w:eastAsia="fr-FR"/>
        </w:rPr>
      </w:pPr>
    </w:p>
    <w:p w:rsidR="003D4009" w:rsidRDefault="003D4009" w:rsidP="003D4009">
      <w:pPr>
        <w:pStyle w:val="Sansinterligne"/>
        <w:rPr>
          <w:rFonts w:cs="Times New Roman"/>
          <w:b/>
          <w:szCs w:val="24"/>
          <w:lang w:eastAsia="fr-FR"/>
        </w:rPr>
      </w:pPr>
      <w:r>
        <w:rPr>
          <w:rFonts w:cs="Times New Roman"/>
          <w:b/>
          <w:szCs w:val="24"/>
          <w:lang w:eastAsia="fr-FR"/>
        </w:rPr>
        <w:t xml:space="preserve">Info thèse : </w:t>
      </w:r>
    </w:p>
    <w:p w:rsidR="003D4009" w:rsidRPr="0028201A" w:rsidRDefault="003D4009" w:rsidP="003D4009">
      <w:pPr>
        <w:pStyle w:val="Sansinterligne"/>
        <w:rPr>
          <w:rFonts w:cs="Times New Roman"/>
          <w:b/>
          <w:szCs w:val="24"/>
          <w:lang w:eastAsia="fr-FR"/>
        </w:rPr>
      </w:pPr>
    </w:p>
    <w:p w:rsidR="003D4009" w:rsidRPr="003F76F6" w:rsidRDefault="003D4009" w:rsidP="003D4009">
      <w:pPr>
        <w:pStyle w:val="Sansinterligne"/>
        <w:rPr>
          <w:rFonts w:cs="Times New Roman"/>
          <w:szCs w:val="24"/>
          <w:lang w:eastAsia="fr-FR"/>
        </w:rPr>
      </w:pPr>
      <w:r w:rsidRPr="003F76F6">
        <w:rPr>
          <w:rFonts w:cs="Times New Roman"/>
          <w:szCs w:val="24"/>
          <w:lang w:eastAsia="fr-FR"/>
        </w:rPr>
        <w:t>Muriel Molinier</w:t>
      </w:r>
    </w:p>
    <w:p w:rsidR="003D4009" w:rsidRPr="003F76F6" w:rsidRDefault="003D4009" w:rsidP="003D4009">
      <w:pPr>
        <w:pStyle w:val="Sansinterligne"/>
        <w:rPr>
          <w:rFonts w:cs="Times New Roman"/>
          <w:szCs w:val="24"/>
        </w:rPr>
      </w:pPr>
      <w:r w:rsidRPr="003F76F6">
        <w:rPr>
          <w:rFonts w:cs="Times New Roman"/>
          <w:szCs w:val="24"/>
        </w:rPr>
        <w:t>Résumé de thèse sur l'inclusion dans les musées</w:t>
      </w:r>
    </w:p>
    <w:p w:rsidR="003D4009" w:rsidRDefault="003D4009" w:rsidP="003D4009">
      <w:pPr>
        <w:pStyle w:val="Sansinterligne"/>
        <w:rPr>
          <w:rFonts w:cs="Times New Roman"/>
          <w:color w:val="0000FF"/>
          <w:szCs w:val="24"/>
          <w:u w:val="single"/>
        </w:rPr>
      </w:pPr>
      <w:r w:rsidRPr="003F76F6">
        <w:rPr>
          <w:rFonts w:cs="Times New Roman"/>
          <w:szCs w:val="24"/>
        </w:rPr>
        <w:t xml:space="preserve">: </w:t>
      </w:r>
      <w:hyperlink r:id="rId103" w:tgtFrame="N1QPenF_pDePSFJ2HxfZcc8" w:history="1">
        <w:r w:rsidRPr="003F76F6">
          <w:rPr>
            <w:rFonts w:cs="Times New Roman"/>
            <w:color w:val="0000FF"/>
            <w:szCs w:val="24"/>
            <w:u w:val="single"/>
          </w:rPr>
          <w:t>https://cehistoire.hypotheses.org/3401</w:t>
        </w:r>
      </w:hyperlink>
    </w:p>
    <w:p w:rsidR="003D4009" w:rsidRDefault="003D4009" w:rsidP="003D4009">
      <w:pPr>
        <w:pStyle w:val="Sansinterligne"/>
        <w:rPr>
          <w:rFonts w:cs="Times New Roman"/>
          <w:szCs w:val="24"/>
          <w:u w:val="single"/>
          <w:lang w:eastAsia="fr-FR"/>
        </w:rPr>
      </w:pPr>
    </w:p>
    <w:p w:rsidR="003D4009" w:rsidRPr="00101814" w:rsidRDefault="003D4009" w:rsidP="003D4009">
      <w:pPr>
        <w:pStyle w:val="Sansinterligne"/>
        <w:rPr>
          <w:rFonts w:cs="Times New Roman"/>
          <w:szCs w:val="24"/>
          <w:u w:val="single"/>
          <w:lang w:eastAsia="fr-FR"/>
        </w:rPr>
      </w:pPr>
    </w:p>
    <w:p w:rsidR="003D4009" w:rsidRPr="00101814" w:rsidRDefault="003D4009" w:rsidP="003D4009">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101814">
        <w:rPr>
          <w:rFonts w:ascii="Times New Roman" w:eastAsia="Times New Roman" w:hAnsi="Times New Roman" w:cs="Times New Roman"/>
          <w:b/>
          <w:sz w:val="24"/>
          <w:szCs w:val="24"/>
          <w:u w:val="single"/>
          <w:lang w:eastAsia="fr-FR"/>
        </w:rPr>
        <w:t>PARUTIONS DIVERSES</w:t>
      </w:r>
    </w:p>
    <w:p w:rsidR="003D4009"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OCIM,N° 125, mars 2022</w:t>
      </w:r>
    </w:p>
    <w:p w:rsidR="003D4009" w:rsidRPr="00487F01" w:rsidRDefault="001A0C73" w:rsidP="003D4009">
      <w:pPr>
        <w:spacing w:before="100" w:beforeAutospacing="1" w:after="100" w:afterAutospacing="1" w:line="240" w:lineRule="auto"/>
        <w:rPr>
          <w:rFonts w:ascii="Times New Roman" w:eastAsia="Times New Roman" w:hAnsi="Times New Roman" w:cs="Times New Roman"/>
          <w:sz w:val="24"/>
          <w:szCs w:val="24"/>
          <w:lang w:eastAsia="fr-FR"/>
        </w:rPr>
      </w:pPr>
      <w:hyperlink r:id="rId104" w:history="1">
        <w:r w:rsidR="003D4009" w:rsidRPr="00487F01">
          <w:rPr>
            <w:rStyle w:val="Lienhypertexte"/>
            <w:rFonts w:ascii="Times New Roman" w:eastAsia="Times New Roman" w:hAnsi="Times New Roman" w:cs="Times New Roman"/>
            <w:sz w:val="24"/>
            <w:szCs w:val="24"/>
            <w:lang w:eastAsia="fr-FR"/>
          </w:rPr>
          <w:t>https://mailchi.mp/1dba0bd92ff3/ocim-infos-n-125-mars2022?e=57fa6f63ff</w:t>
        </w:r>
      </w:hyperlink>
    </w:p>
    <w:p w:rsidR="003D4009"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p>
    <w:p w:rsidR="003D4009" w:rsidRDefault="001A0C73" w:rsidP="003D4009">
      <w:pPr>
        <w:spacing w:before="100" w:beforeAutospacing="1" w:after="100" w:afterAutospacing="1" w:line="240" w:lineRule="auto"/>
        <w:rPr>
          <w:rFonts w:ascii="Times New Roman" w:eastAsia="Times New Roman" w:hAnsi="Times New Roman" w:cs="Times New Roman"/>
          <w:b/>
          <w:sz w:val="24"/>
          <w:szCs w:val="24"/>
          <w:lang w:eastAsia="fr-FR"/>
        </w:rPr>
      </w:pPr>
      <w:hyperlink r:id="rId105" w:history="1">
        <w:r w:rsidR="003D4009">
          <w:rPr>
            <w:rStyle w:val="lev"/>
            <w:color w:val="0000FF"/>
            <w:u w:val="single"/>
          </w:rPr>
          <w:t xml:space="preserve">Muséologies </w:t>
        </w:r>
      </w:hyperlink>
      <w:r w:rsidR="003D4009">
        <w:t>est une revue dont les articles sont évalués par un comité scientifique. Elle a pour mandat de diffuser et promouvoir la recherche interdisciplinaire (arts, sciences sociales et humaines) axée sur la pluralité des fonctions et des enjeux de l’environnement muséal contemporain et des espaces de diffusion et de médiation de la culture.</w:t>
      </w:r>
    </w:p>
    <w:p w:rsidR="003D4009" w:rsidRPr="003D4009" w:rsidRDefault="001A0C73" w:rsidP="003D4009">
      <w:pPr>
        <w:spacing w:before="100" w:beforeAutospacing="1" w:after="100" w:afterAutospacing="1" w:line="240" w:lineRule="auto"/>
        <w:rPr>
          <w:rFonts w:ascii="Times New Roman" w:eastAsia="Times New Roman" w:hAnsi="Times New Roman" w:cs="Times New Roman"/>
          <w:sz w:val="24"/>
          <w:szCs w:val="24"/>
          <w:lang w:eastAsia="fr-FR"/>
        </w:rPr>
      </w:pPr>
      <w:hyperlink r:id="rId106" w:history="1">
        <w:r w:rsidR="003D4009" w:rsidRPr="00775DB2">
          <w:rPr>
            <w:rStyle w:val="Lienhypertexte"/>
            <w:rFonts w:ascii="Times New Roman" w:eastAsia="Times New Roman" w:hAnsi="Times New Roman" w:cs="Times New Roman"/>
            <w:sz w:val="24"/>
            <w:szCs w:val="24"/>
            <w:lang w:eastAsia="fr-FR"/>
          </w:rPr>
          <w:t>https://museologies.org/</w:t>
        </w:r>
      </w:hyperlink>
    </w:p>
    <w:p w:rsidR="003D4009"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sidRPr="00BB0687">
        <w:rPr>
          <w:rFonts w:ascii="Times New Roman" w:eastAsia="Times New Roman" w:hAnsi="Times New Roman" w:cs="Times New Roman"/>
          <w:b/>
          <w:sz w:val="24"/>
          <w:szCs w:val="24"/>
          <w:lang w:eastAsia="fr-FR"/>
        </w:rPr>
        <w:t>https://www.sfsic.org/wp-inside/uploads/2022/04/actes-congres-sfsic-2021-grenoble.pdf</w:t>
      </w:r>
    </w:p>
    <w:p w:rsidR="003D4009"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3FDA8418" wp14:editId="3D0A752B">
            <wp:extent cx="828675" cy="1172423"/>
            <wp:effectExtent l="0" t="0" r="0" b="8890"/>
            <wp:docPr id="1" name="Image 1" descr="Couverture Actes Congrès SFSIC 2021 Gre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erture Actes Congrès SFSIC 2021 Grenoble"/>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41688" cy="1190834"/>
                    </a:xfrm>
                    <a:prstGeom prst="rect">
                      <a:avLst/>
                    </a:prstGeom>
                    <a:noFill/>
                    <a:ln>
                      <a:noFill/>
                    </a:ln>
                  </pic:spPr>
                </pic:pic>
              </a:graphicData>
            </a:graphic>
          </wp:inline>
        </w:drawing>
      </w:r>
    </w:p>
    <w:p w:rsidR="003D4009" w:rsidRPr="00DB7AE8" w:rsidRDefault="003D4009" w:rsidP="003D4009">
      <w:pPr>
        <w:pStyle w:val="Sansinterligne"/>
        <w:rPr>
          <w:b/>
        </w:rPr>
      </w:pPr>
      <w:r w:rsidRPr="00DB7AE8">
        <w:rPr>
          <w:b/>
        </w:rPr>
        <w:t>Revue internationale d’anthropologie du politique N°3, 2022</w:t>
      </w:r>
    </w:p>
    <w:p w:rsidR="003D4009" w:rsidRPr="00DB7AE8" w:rsidRDefault="003D4009" w:rsidP="003D4009">
      <w:pPr>
        <w:pStyle w:val="Sansinterligne"/>
      </w:pPr>
      <w:r w:rsidRPr="00DB7AE8">
        <w:t>Condition humaine / Conditions politiques</w:t>
      </w:r>
    </w:p>
    <w:p w:rsidR="003D4009" w:rsidRPr="00CF28A0" w:rsidRDefault="003D4009" w:rsidP="003D4009">
      <w:pPr>
        <w:spacing w:after="0" w:line="240" w:lineRule="auto"/>
        <w:rPr>
          <w:rFonts w:ascii="Times New Roman" w:eastAsia="Times New Roman" w:hAnsi="Times New Roman" w:cs="Times New Roman"/>
          <w:sz w:val="24"/>
          <w:szCs w:val="24"/>
          <w:lang w:eastAsia="fr-FR"/>
        </w:rPr>
      </w:pPr>
    </w:p>
    <w:p w:rsidR="003D4009" w:rsidRDefault="001A0C73" w:rsidP="003D4009">
      <w:pPr>
        <w:spacing w:after="0" w:line="240" w:lineRule="auto"/>
        <w:rPr>
          <w:rFonts w:ascii="Times New Roman" w:eastAsia="Times New Roman" w:hAnsi="Times New Roman" w:cs="Times New Roman"/>
          <w:sz w:val="24"/>
          <w:szCs w:val="24"/>
          <w:lang w:eastAsia="fr-FR"/>
        </w:rPr>
      </w:pPr>
      <w:hyperlink r:id="rId108" w:tgtFrame="_blank" w:history="1">
        <w:r w:rsidR="003D4009" w:rsidRPr="00CF28A0">
          <w:rPr>
            <w:rFonts w:ascii="Times New Roman" w:eastAsia="Times New Roman" w:hAnsi="Times New Roman" w:cs="Times New Roman"/>
            <w:color w:val="0000FF"/>
            <w:sz w:val="24"/>
            <w:szCs w:val="24"/>
            <w:u w:val="single"/>
            <w:lang w:eastAsia="fr-FR"/>
          </w:rPr>
          <w:t>https://revues.mshparisnord.fr/chcp/index.php?id=574</w:t>
        </w:r>
      </w:hyperlink>
    </w:p>
    <w:p w:rsidR="003D4009" w:rsidRPr="003D4009" w:rsidRDefault="003D4009" w:rsidP="003D4009">
      <w:pPr>
        <w:spacing w:after="0" w:line="240" w:lineRule="auto"/>
        <w:rPr>
          <w:rFonts w:ascii="Times New Roman" w:eastAsia="Times New Roman" w:hAnsi="Times New Roman" w:cs="Times New Roman"/>
          <w:sz w:val="24"/>
          <w:szCs w:val="24"/>
          <w:lang w:eastAsia="fr-FR"/>
        </w:rPr>
      </w:pPr>
    </w:p>
    <w:p w:rsidR="003D4009" w:rsidRPr="001B566B" w:rsidRDefault="003D4009" w:rsidP="003D4009">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1B566B">
        <w:rPr>
          <w:rFonts w:ascii="Times New Roman" w:eastAsia="Times New Roman" w:hAnsi="Times New Roman" w:cs="Times New Roman"/>
          <w:b/>
          <w:sz w:val="24"/>
          <w:szCs w:val="24"/>
          <w:u w:val="single"/>
          <w:lang w:eastAsia="fr-FR"/>
        </w:rPr>
        <w:t xml:space="preserve">FONDS DOCUMENTAIRES : </w:t>
      </w:r>
    </w:p>
    <w:p w:rsidR="003D4009"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Fonds Bourdieu : </w:t>
      </w:r>
    </w:p>
    <w:p w:rsidR="003D4009" w:rsidRPr="00C9492D" w:rsidRDefault="003D4009" w:rsidP="003D4009">
      <w:pPr>
        <w:spacing w:before="100" w:beforeAutospacing="1" w:after="100" w:afterAutospacing="1" w:line="240" w:lineRule="auto"/>
        <w:rPr>
          <w:rFonts w:ascii="Times New Roman" w:eastAsia="Times New Roman" w:hAnsi="Times New Roman" w:cs="Times New Roman"/>
          <w:b/>
          <w:sz w:val="24"/>
          <w:szCs w:val="24"/>
          <w:lang w:eastAsia="fr-FR"/>
        </w:rPr>
      </w:pPr>
      <w:r w:rsidRPr="00C9492D">
        <w:rPr>
          <w:rFonts w:ascii="Times New Roman" w:hAnsi="Times New Roman" w:cs="Times New Roman"/>
          <w:b/>
        </w:rPr>
        <w:t>Depuis 2020, le Fonds d’archives Pierre Bourdieu est confié en dépôt au Grand Équipement Documentaire (GED) du Campus Condor-</w:t>
      </w:r>
      <w:r w:rsidRPr="00C9492D">
        <w:rPr>
          <w:rFonts w:ascii="Times New Roman" w:hAnsi="Times New Roman" w:cs="Times New Roman"/>
          <w:b/>
        </w:rPr>
        <w:br/>
      </w:r>
      <w:r w:rsidRPr="00C9492D">
        <w:rPr>
          <w:rFonts w:ascii="Times New Roman" w:hAnsi="Times New Roman" w:cs="Times New Roman"/>
        </w:rPr>
        <w:lastRenderedPageBreak/>
        <w:t>cet. Au terme de six ans d’inventaire, ce fonds privé est ouvert à la consultation, sous certaines conditions, depuis le 1</w:t>
      </w:r>
      <w:r w:rsidRPr="00C9492D">
        <w:rPr>
          <w:rFonts w:ascii="Times New Roman" w:hAnsi="Times New Roman" w:cs="Times New Roman"/>
          <w:sz w:val="13"/>
          <w:szCs w:val="13"/>
        </w:rPr>
        <w:t xml:space="preserve">er </w:t>
      </w:r>
      <w:r w:rsidRPr="00C9492D">
        <w:rPr>
          <w:rFonts w:ascii="Times New Roman" w:hAnsi="Times New Roman" w:cs="Times New Roman"/>
        </w:rPr>
        <w:t>février 2022</w:t>
      </w:r>
    </w:p>
    <w:p w:rsidR="003D4009" w:rsidRPr="00C9492D" w:rsidRDefault="003D4009" w:rsidP="003D4009">
      <w:pPr>
        <w:spacing w:before="100" w:beforeAutospacing="1" w:after="100" w:afterAutospacing="1" w:line="240" w:lineRule="auto"/>
        <w:rPr>
          <w:rFonts w:ascii="Times New Roman" w:eastAsia="Times New Roman" w:hAnsi="Times New Roman" w:cs="Times New Roman"/>
          <w:sz w:val="24"/>
          <w:szCs w:val="24"/>
          <w:lang w:eastAsia="fr-FR"/>
        </w:rPr>
      </w:pPr>
      <w:r w:rsidRPr="00C9492D">
        <w:rPr>
          <w:rFonts w:ascii="Times New Roman" w:hAnsi="Times New Roman" w:cs="Times New Roman"/>
          <w:sz w:val="24"/>
          <w:szCs w:val="24"/>
        </w:rPr>
        <w:t>Le Grand équipement documentaire ouvert</w:t>
      </w:r>
      <w:r w:rsidRPr="00C9492D">
        <w:rPr>
          <w:rFonts w:ascii="Times New Roman" w:hAnsi="Times New Roman" w:cs="Times New Roman"/>
          <w:sz w:val="24"/>
          <w:szCs w:val="24"/>
        </w:rPr>
        <w:br/>
        <w:t>du lundi au vendredi</w:t>
      </w:r>
      <w:r w:rsidRPr="00C9492D">
        <w:rPr>
          <w:rFonts w:ascii="Times New Roman" w:hAnsi="Times New Roman" w:cs="Times New Roman"/>
          <w:sz w:val="24"/>
          <w:szCs w:val="24"/>
        </w:rPr>
        <w:br/>
        <w:t>Le Grand équipement documentaire (GED) du Campus</w:t>
      </w:r>
      <w:r w:rsidRPr="00C9492D">
        <w:rPr>
          <w:rFonts w:ascii="Times New Roman" w:hAnsi="Times New Roman" w:cs="Times New Roman"/>
          <w:sz w:val="24"/>
          <w:szCs w:val="24"/>
        </w:rPr>
        <w:br/>
        <w:t>Condorcet a élargi l’accès à ses espaces de consultation à</w:t>
      </w:r>
      <w:r w:rsidRPr="00C9492D">
        <w:rPr>
          <w:rFonts w:ascii="Times New Roman" w:hAnsi="Times New Roman" w:cs="Times New Roman"/>
          <w:sz w:val="24"/>
          <w:szCs w:val="24"/>
        </w:rPr>
        <w:br/>
        <w:t>cinq jours par semaine depuis le 24 janvier.</w:t>
      </w:r>
      <w:r w:rsidRPr="00C9492D">
        <w:rPr>
          <w:rFonts w:ascii="Times New Roman" w:hAnsi="Times New Roman" w:cs="Times New Roman"/>
          <w:sz w:val="24"/>
          <w:szCs w:val="24"/>
        </w:rPr>
        <w:br/>
        <w:t>L’amplitude horaire reste inchangée : de 10 heures à 19</w:t>
      </w:r>
      <w:r w:rsidRPr="00C9492D">
        <w:rPr>
          <w:rFonts w:ascii="Times New Roman" w:hAnsi="Times New Roman" w:cs="Times New Roman"/>
          <w:sz w:val="24"/>
          <w:szCs w:val="24"/>
        </w:rPr>
        <w:br/>
        <w:t>heures. L’accès se fait par le hall d’accueil du GED situé</w:t>
      </w:r>
      <w:r w:rsidRPr="00C9492D">
        <w:rPr>
          <w:rFonts w:ascii="Times New Roman" w:hAnsi="Times New Roman" w:cs="Times New Roman"/>
          <w:sz w:val="24"/>
          <w:szCs w:val="24"/>
        </w:rPr>
        <w:br/>
        <w:t>dans le forum, au Nord, et reste pour l’instant réservé aux</w:t>
      </w:r>
      <w:r w:rsidRPr="00C9492D">
        <w:rPr>
          <w:rFonts w:ascii="Times New Roman" w:hAnsi="Times New Roman" w:cs="Times New Roman"/>
          <w:sz w:val="24"/>
          <w:szCs w:val="24"/>
        </w:rPr>
        <w:br/>
        <w:t>résidents du Campus Condorcet (chercheurs et étudiants).</w:t>
      </w:r>
      <w:r w:rsidRPr="00C9492D">
        <w:rPr>
          <w:rFonts w:ascii="Times New Roman" w:hAnsi="Times New Roman" w:cs="Times New Roman"/>
          <w:sz w:val="24"/>
          <w:szCs w:val="24"/>
        </w:rPr>
        <w:br/>
        <w:t>Informations pratiques</w:t>
      </w:r>
      <w:r w:rsidRPr="00C9492D">
        <w:rPr>
          <w:rFonts w:ascii="Times New Roman" w:hAnsi="Times New Roman" w:cs="Times New Roman"/>
          <w:sz w:val="24"/>
          <w:szCs w:val="24"/>
        </w:rPr>
        <w:br/>
        <w:t>Adresse</w:t>
      </w:r>
      <w:r w:rsidRPr="00C9492D">
        <w:rPr>
          <w:rFonts w:ascii="Times New Roman" w:hAnsi="Times New Roman" w:cs="Times New Roman"/>
          <w:sz w:val="24"/>
          <w:szCs w:val="24"/>
        </w:rPr>
        <w:br/>
        <w:t>10, cours des Humanités,</w:t>
      </w:r>
      <w:r w:rsidRPr="00C9492D">
        <w:rPr>
          <w:rFonts w:ascii="Times New Roman" w:hAnsi="Times New Roman" w:cs="Times New Roman"/>
          <w:sz w:val="24"/>
          <w:szCs w:val="24"/>
        </w:rPr>
        <w:br/>
        <w:t>93322 Aubervilliers</w:t>
      </w:r>
      <w:r w:rsidRPr="00C9492D">
        <w:rPr>
          <w:rFonts w:ascii="Times New Roman" w:hAnsi="Times New Roman" w:cs="Times New Roman"/>
          <w:sz w:val="24"/>
          <w:szCs w:val="24"/>
        </w:rPr>
        <w:br/>
        <w:t>Horaires</w:t>
      </w:r>
      <w:r w:rsidRPr="00C9492D">
        <w:rPr>
          <w:rFonts w:ascii="Times New Roman" w:hAnsi="Times New Roman" w:cs="Times New Roman"/>
          <w:sz w:val="24"/>
          <w:szCs w:val="24"/>
        </w:rPr>
        <w:br/>
        <w:t>Du lundi au vendredi de 10 h à 19 h</w:t>
      </w:r>
    </w:p>
    <w:p w:rsidR="003D4009" w:rsidRPr="001E1EAC" w:rsidRDefault="003D4009" w:rsidP="003D4009">
      <w:pPr>
        <w:pStyle w:val="Sansinterligne"/>
      </w:pPr>
    </w:p>
    <w:bookmarkEnd w:id="0"/>
    <w:p w:rsidR="003D4009" w:rsidRPr="00FC034B" w:rsidRDefault="003D4009" w:rsidP="003D4009">
      <w:pPr>
        <w:pStyle w:val="Sansinterligne"/>
      </w:pPr>
    </w:p>
    <w:p w:rsidR="000026AF" w:rsidRDefault="000026AF"/>
    <w:sectPr w:rsidR="00002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A52"/>
    <w:multiLevelType w:val="multilevel"/>
    <w:tmpl w:val="EA58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09"/>
    <w:rsid w:val="000026AF"/>
    <w:rsid w:val="001A0C73"/>
    <w:rsid w:val="003D4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8B47"/>
  <w15:chartTrackingRefBased/>
  <w15:docId w15:val="{AE3B75E0-0065-4C61-817A-10C152E4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0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4009"/>
    <w:pPr>
      <w:spacing w:after="0" w:line="240" w:lineRule="auto"/>
    </w:pPr>
    <w:rPr>
      <w:rFonts w:ascii="Times New Roman" w:hAnsi="Times New Roman"/>
      <w:sz w:val="24"/>
    </w:rPr>
  </w:style>
  <w:style w:type="character" w:styleId="lev">
    <w:name w:val="Strong"/>
    <w:basedOn w:val="Policepardfaut"/>
    <w:uiPriority w:val="22"/>
    <w:qFormat/>
    <w:rsid w:val="003D4009"/>
    <w:rPr>
      <w:b/>
      <w:bCs/>
    </w:rPr>
  </w:style>
  <w:style w:type="character" w:styleId="Lienhypertexte">
    <w:name w:val="Hyperlink"/>
    <w:basedOn w:val="Policepardfaut"/>
    <w:uiPriority w:val="99"/>
    <w:unhideWhenUsed/>
    <w:rsid w:val="003D4009"/>
    <w:rPr>
      <w:color w:val="0000FF"/>
      <w:u w:val="single"/>
    </w:rPr>
  </w:style>
  <w:style w:type="character" w:styleId="Accentuation">
    <w:name w:val="Emphasis"/>
    <w:basedOn w:val="Policepardfaut"/>
    <w:uiPriority w:val="20"/>
    <w:qFormat/>
    <w:rsid w:val="003D4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mots-2022-1.htm" TargetMode="External"/><Relationship Id="rId21" Type="http://schemas.openxmlformats.org/officeDocument/2006/relationships/hyperlink" Target="https://journals-sagepub-com-s.docadis.univ-tlse3.fr/toc/JLS/current" TargetMode="External"/><Relationship Id="rId42" Type="http://schemas.openxmlformats.org/officeDocument/2006/relationships/hyperlink" Target="https://www.cairn.info/revue-les-enjeux-de-l-information-et-de-la-communication-2021-1.htm" TargetMode="External"/><Relationship Id="rId47" Type="http://schemas.openxmlformats.org/officeDocument/2006/relationships/hyperlink" Target="https://www.cairn.info/revue-la-revue-des-revues.htm" TargetMode="External"/><Relationship Id="rId63" Type="http://schemas.openxmlformats.org/officeDocument/2006/relationships/image" Target="media/image12.jpeg"/><Relationship Id="rId68" Type="http://schemas.openxmlformats.org/officeDocument/2006/relationships/hyperlink" Target="https://www.cairn.info/revue-cahiers-du-genre-2021-2.htm" TargetMode="External"/><Relationship Id="rId84" Type="http://schemas.openxmlformats.org/officeDocument/2006/relationships/hyperlink" Target="https://www.cairn.info/revue-d-economie-regionale-et-urbaine.htm" TargetMode="External"/><Relationship Id="rId89" Type="http://schemas.openxmlformats.org/officeDocument/2006/relationships/hyperlink" Target="https://journals.openedition.org/ctd/6294" TargetMode="External"/><Relationship Id="rId16" Type="http://schemas.openxmlformats.org/officeDocument/2006/relationships/hyperlink" Target="https://www.cairn.info/publications-de-Patrick-Fraysse--46672.htm" TargetMode="External"/><Relationship Id="rId107" Type="http://schemas.openxmlformats.org/officeDocument/2006/relationships/image" Target="media/image25.jpeg"/><Relationship Id="rId11" Type="http://schemas.openxmlformats.org/officeDocument/2006/relationships/hyperlink" Target="https://www.cairn.info/publications-de-Julie-Deramond--32942.htm" TargetMode="External"/><Relationship Id="rId32" Type="http://schemas.openxmlformats.org/officeDocument/2006/relationships/hyperlink" Target="https://www.cairn.info/publications-de-Patrick-Fraysse--46672.htm" TargetMode="External"/><Relationship Id="rId37" Type="http://schemas.openxmlformats.org/officeDocument/2006/relationships/image" Target="media/image3.jpeg"/><Relationship Id="rId53" Type="http://schemas.openxmlformats.org/officeDocument/2006/relationships/hyperlink" Target="https://www.cairn.info/revue-pouvoirs.htm" TargetMode="External"/><Relationship Id="rId58" Type="http://schemas.openxmlformats.org/officeDocument/2006/relationships/image" Target="media/image10.jpeg"/><Relationship Id="rId74" Type="http://schemas.openxmlformats.org/officeDocument/2006/relationships/hyperlink" Target="https://www.cairn.info/revue-flux-2022-1.htm" TargetMode="External"/><Relationship Id="rId79" Type="http://schemas.openxmlformats.org/officeDocument/2006/relationships/hyperlink" Target="https://www.cairn.info/revue-gestion.htm" TargetMode="External"/><Relationship Id="rId102" Type="http://schemas.openxmlformats.org/officeDocument/2006/relationships/image" Target="media/image24.png"/><Relationship Id="rId5" Type="http://schemas.openxmlformats.org/officeDocument/2006/relationships/hyperlink" Target="mailto:contact.cdrshs@iut-tlse3.fr" TargetMode="External"/><Relationship Id="rId90" Type="http://schemas.openxmlformats.org/officeDocument/2006/relationships/image" Target="media/image22.jpeg"/><Relationship Id="rId95" Type="http://schemas.openxmlformats.org/officeDocument/2006/relationships/hyperlink" Target="https://books.openedition.org/pressesenssib/16389" TargetMode="External"/><Relationship Id="rId22" Type="http://schemas.openxmlformats.org/officeDocument/2006/relationships/hyperlink" Target="https://journals-sagepub-com-s.docadis.univ-tlse3.fr/toc/JLS/current" TargetMode="External"/><Relationship Id="rId27" Type="http://schemas.openxmlformats.org/officeDocument/2006/relationships/image" Target="media/image2.jpeg"/><Relationship Id="rId43" Type="http://schemas.openxmlformats.org/officeDocument/2006/relationships/image" Target="media/image5.jpeg"/><Relationship Id="rId48" Type="http://schemas.openxmlformats.org/officeDocument/2006/relationships/hyperlink" Target="https://www.cairn.info/revue-la-revue-des-revues-2022-1.htm" TargetMode="External"/><Relationship Id="rId64" Type="http://schemas.openxmlformats.org/officeDocument/2006/relationships/hyperlink" Target="https://www.cairn.info/revue-rimhe.htm" TargetMode="External"/><Relationship Id="rId69" Type="http://schemas.openxmlformats.org/officeDocument/2006/relationships/image" Target="media/image14.jpeg"/><Relationship Id="rId80" Type="http://schemas.openxmlformats.org/officeDocument/2006/relationships/image" Target="media/image18.jpeg"/><Relationship Id="rId85" Type="http://schemas.openxmlformats.org/officeDocument/2006/relationships/hyperlink" Target="https://www.cairn.info/revue-d-economie-regionale-et-urbaine-2022-2.htm" TargetMode="External"/><Relationship Id="rId12" Type="http://schemas.openxmlformats.org/officeDocument/2006/relationships/hyperlink" Target="https://www.cairn.info/publications-de-Patrick-Fraysse--46672.htm" TargetMode="External"/><Relationship Id="rId17" Type="http://schemas.openxmlformats.org/officeDocument/2006/relationships/hyperlink" Target="https://www.cairn.info/revue-quaderni.htm?from-id-email=324dd270-e7dc-4790-b79e-2d566e4face1&amp;u=174579d2-53da-4f93-976c-4072cd82a65b&amp;wt.tsrc=email&amp;wt.mc_id=crn-rec-h2208&amp;ora.z_ref=rec-h-numeros" TargetMode="External"/><Relationship Id="rId33" Type="http://schemas.openxmlformats.org/officeDocument/2006/relationships/hyperlink" Target="https://www.cairn.info/revue-communication-et-langages-2022-1-page-21.htm" TargetMode="External"/><Relationship Id="rId38" Type="http://schemas.openxmlformats.org/officeDocument/2006/relationships/hyperlink" Target="https://www.cairn.info/revue-les-enjeux-de-l-information-et-de-la-communication.htm" TargetMode="External"/><Relationship Id="rId59" Type="http://schemas.openxmlformats.org/officeDocument/2006/relationships/hyperlink" Target="https://www.cairn.info/revue-sante-publique-2021-6.htm" TargetMode="External"/><Relationship Id="rId103" Type="http://schemas.openxmlformats.org/officeDocument/2006/relationships/hyperlink" Target="https://cehistoire.hypotheses.org/3401" TargetMode="External"/><Relationship Id="rId108" Type="http://schemas.openxmlformats.org/officeDocument/2006/relationships/hyperlink" Target="https://revues.mshparisnord.fr/chcp/index.php?id=574" TargetMode="External"/><Relationship Id="rId54" Type="http://schemas.openxmlformats.org/officeDocument/2006/relationships/hyperlink" Target="https://www.cairn.info/revue-pouvoirs-2022-2.htm" TargetMode="External"/><Relationship Id="rId70" Type="http://schemas.openxmlformats.org/officeDocument/2006/relationships/hyperlink" Target="https://www.cairn.info/revue-savoir-agir.htm" TargetMode="External"/><Relationship Id="rId75" Type="http://schemas.openxmlformats.org/officeDocument/2006/relationships/image" Target="media/image16.jpeg"/><Relationship Id="rId91" Type="http://schemas.openxmlformats.org/officeDocument/2006/relationships/hyperlink" Target="https://journals.openedition.org/temporalites/" TargetMode="External"/><Relationship Id="rId96" Type="http://schemas.openxmlformats.org/officeDocument/2006/relationships/hyperlink" Target="https://journals.openedition.org/corela/14499" TargetMode="External"/><Relationship Id="rId1" Type="http://schemas.openxmlformats.org/officeDocument/2006/relationships/numbering" Target="numbering.xml"/><Relationship Id="rId6" Type="http://schemas.openxmlformats.org/officeDocument/2006/relationships/hyperlink" Target="https://www.lerass.com/wp-content/uploads/2021/09/CDRSHS-revues-71.pdf" TargetMode="External"/><Relationship Id="rId15" Type="http://schemas.openxmlformats.org/officeDocument/2006/relationships/hyperlink" Target="https://www.cairn.info/publications-de-Julie-Deramond--32942.htm" TargetMode="External"/><Relationship Id="rId23" Type="http://schemas.openxmlformats.org/officeDocument/2006/relationships/hyperlink" Target="https://journals-sagepub-com-s.docadis.univ-tlse3.fr/doi/pdf/10.1177/0261927X211035170" TargetMode="External"/><Relationship Id="rId28" Type="http://schemas.openxmlformats.org/officeDocument/2006/relationships/hyperlink" Target="https://www.cairn.info/revue-communication-et-langages.htm" TargetMode="External"/><Relationship Id="rId36" Type="http://schemas.openxmlformats.org/officeDocument/2006/relationships/hyperlink" Target="https://www.cairn.info/publications-de-Patrick-Fraysse--46672.htm" TargetMode="External"/><Relationship Id="rId49" Type="http://schemas.openxmlformats.org/officeDocument/2006/relationships/image" Target="media/image7.jpeg"/><Relationship Id="rId57" Type="http://schemas.openxmlformats.org/officeDocument/2006/relationships/hyperlink" Target="https://www.cairn.info/revue-sante-publique-2022-0.htm" TargetMode="External"/><Relationship Id="rId106" Type="http://schemas.openxmlformats.org/officeDocument/2006/relationships/hyperlink" Target="https://museologies.org/" TargetMode="External"/><Relationship Id="rId10" Type="http://schemas.openxmlformats.org/officeDocument/2006/relationships/hyperlink" Target="https://www.cairn.info/publications-de-Jessica-de%20Bideran--657049.htm" TargetMode="External"/><Relationship Id="rId31" Type="http://schemas.openxmlformats.org/officeDocument/2006/relationships/hyperlink" Target="https://www.cairn.info/publications-de-Julie-Deramond--32942.htm" TargetMode="External"/><Relationship Id="rId44" Type="http://schemas.openxmlformats.org/officeDocument/2006/relationships/hyperlink" Target="https://www.cairn.info/revue-travail-genre-et-societes.htm" TargetMode="External"/><Relationship Id="rId52" Type="http://schemas.openxmlformats.org/officeDocument/2006/relationships/image" Target="media/image8.jpeg"/><Relationship Id="rId60" Type="http://schemas.openxmlformats.org/officeDocument/2006/relationships/image" Target="media/image11.jpeg"/><Relationship Id="rId65" Type="http://schemas.openxmlformats.org/officeDocument/2006/relationships/hyperlink" Target="https://www.cairn.info/revue-rimhe-2022-1.htm" TargetMode="External"/><Relationship Id="rId73" Type="http://schemas.openxmlformats.org/officeDocument/2006/relationships/hyperlink" Target="https://www.cairn.info/revue-flux.htm" TargetMode="External"/><Relationship Id="rId78" Type="http://schemas.openxmlformats.org/officeDocument/2006/relationships/image" Target="media/image17.jpeg"/><Relationship Id="rId81" Type="http://schemas.openxmlformats.org/officeDocument/2006/relationships/hyperlink" Target="https://www.cairn.info/revue-management-et-avenir.htm" TargetMode="External"/><Relationship Id="rId86" Type="http://schemas.openxmlformats.org/officeDocument/2006/relationships/image" Target="media/image20.jpeg"/><Relationship Id="rId94" Type="http://schemas.openxmlformats.org/officeDocument/2006/relationships/hyperlink" Target="https://www.openscience.fr/Numero-1-678" TargetMode="External"/><Relationship Id="rId99" Type="http://schemas.openxmlformats.org/officeDocument/2006/relationships/hyperlink" Target="https://www.researchgate.net/journal/Empan-1776-2812" TargetMode="External"/><Relationship Id="rId10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s://www.cairn.info/revue-communication-et-langages-2022-1.htm" TargetMode="External"/><Relationship Id="rId13" Type="http://schemas.openxmlformats.org/officeDocument/2006/relationships/hyperlink" Target="https://www.cairn.info/revue-communication-et-langages-2022-1-page-21.htm" TargetMode="External"/><Relationship Id="rId18" Type="http://schemas.openxmlformats.org/officeDocument/2006/relationships/hyperlink" Target="https://www.cairn.info/revue-quaderni-2022-1.htm?from-id-email=324dd270-e7dc-4790-b79e-2d566e4face1&amp;u=174579d2-53da-4f93-976c-4072cd82a65b&amp;wt.tsrc=email&amp;wt.mc_id=crn-rec-h2208&amp;ora.z_ref=rec-h-numeros" TargetMode="External"/><Relationship Id="rId39" Type="http://schemas.openxmlformats.org/officeDocument/2006/relationships/hyperlink" Target="https://www.cairn.info/revue-les-enjeux-de-l-information-et-de-la-communication-2021-22.htm" TargetMode="External"/><Relationship Id="rId109" Type="http://schemas.openxmlformats.org/officeDocument/2006/relationships/fontTable" Target="fontTable.xml"/><Relationship Id="rId34" Type="http://schemas.openxmlformats.org/officeDocument/2006/relationships/hyperlink" Target="https://www.cairn.info/publications-de-Jessica-de%20Bideran--657049.htm" TargetMode="External"/><Relationship Id="rId50" Type="http://schemas.openxmlformats.org/officeDocument/2006/relationships/hyperlink" Target="https://www.cairn.info/revue-l-observatoire.htm" TargetMode="External"/><Relationship Id="rId55" Type="http://schemas.openxmlformats.org/officeDocument/2006/relationships/image" Target="media/image9.jpeg"/><Relationship Id="rId76" Type="http://schemas.openxmlformats.org/officeDocument/2006/relationships/hyperlink" Target="https://www.cairn.info/revue-cultures-et-conflits.htm" TargetMode="External"/><Relationship Id="rId97" Type="http://schemas.openxmlformats.org/officeDocument/2006/relationships/hyperlink" Target="https://journals.openedition.org/itineraires/9505" TargetMode="External"/><Relationship Id="rId104" Type="http://schemas.openxmlformats.org/officeDocument/2006/relationships/hyperlink" Target="https://mailchi.mp/1dba0bd92ff3/ocim-infos-n-125-mars2022?e=57fa6f63ff" TargetMode="External"/><Relationship Id="rId7" Type="http://schemas.openxmlformats.org/officeDocument/2006/relationships/hyperlink" Target="https://www.cairn.info/revue-etudes-de-communication-2021-2.htm" TargetMode="External"/><Relationship Id="rId71" Type="http://schemas.openxmlformats.org/officeDocument/2006/relationships/hyperlink" Target="https://www.cairn.info/revue-savoir-agir-2021-4.htm" TargetMode="External"/><Relationship Id="rId92" Type="http://schemas.openxmlformats.org/officeDocument/2006/relationships/hyperlink" Target="https://journals.openedition.org/temporalites/8903" TargetMode="External"/><Relationship Id="rId2" Type="http://schemas.openxmlformats.org/officeDocument/2006/relationships/styles" Target="styles.xml"/><Relationship Id="rId29" Type="http://schemas.openxmlformats.org/officeDocument/2006/relationships/hyperlink" Target="https://www.cairn.info/revue-communication-et-langages-2022-1.htm" TargetMode="External"/><Relationship Id="rId24" Type="http://schemas.openxmlformats.org/officeDocument/2006/relationships/image" Target="media/image1.jpeg"/><Relationship Id="rId40" Type="http://schemas.openxmlformats.org/officeDocument/2006/relationships/image" Target="media/image4.jpeg"/><Relationship Id="rId45" Type="http://schemas.openxmlformats.org/officeDocument/2006/relationships/hyperlink" Target="https://www.cairn.info/revue-travail-genre-et-societes-2022-1.htm" TargetMode="External"/><Relationship Id="rId66" Type="http://schemas.openxmlformats.org/officeDocument/2006/relationships/image" Target="media/image13.jpeg"/><Relationship Id="rId87" Type="http://schemas.openxmlformats.org/officeDocument/2006/relationships/hyperlink" Target="https://books.openedition.org/apu/26473" TargetMode="External"/><Relationship Id="rId110" Type="http://schemas.openxmlformats.org/officeDocument/2006/relationships/theme" Target="theme/theme1.xml"/><Relationship Id="rId61" Type="http://schemas.openxmlformats.org/officeDocument/2006/relationships/hyperlink" Target="https://www.cairn.info/revue-actes-de-la-recherche-en-sciences-sociales.htm" TargetMode="External"/><Relationship Id="rId82" Type="http://schemas.openxmlformats.org/officeDocument/2006/relationships/hyperlink" Target="https://www.cairn.info/revue-management-et-avenir-2022-1.htm" TargetMode="External"/><Relationship Id="rId19" Type="http://schemas.openxmlformats.org/officeDocument/2006/relationships/hyperlink" Target="https://www.cairn.info/revue-quaderni-2022-1.htm" TargetMode="External"/><Relationship Id="rId14" Type="http://schemas.openxmlformats.org/officeDocument/2006/relationships/hyperlink" Target="https://www.cairn.info/publications-de-Jessica-de%20Bideran--657049.htm" TargetMode="External"/><Relationship Id="rId30" Type="http://schemas.openxmlformats.org/officeDocument/2006/relationships/hyperlink" Target="https://www.cairn.info/publications-de-Jessica-de%20Bideran--657049.htm" TargetMode="External"/><Relationship Id="rId35" Type="http://schemas.openxmlformats.org/officeDocument/2006/relationships/hyperlink" Target="https://www.cairn.info/publications-de-Julie-Deramond--32942.htm" TargetMode="External"/><Relationship Id="rId56" Type="http://schemas.openxmlformats.org/officeDocument/2006/relationships/hyperlink" Target="https://www.cairn.info/revue-sante-publique.htm" TargetMode="External"/><Relationship Id="rId77" Type="http://schemas.openxmlformats.org/officeDocument/2006/relationships/hyperlink" Target="https://www.cairn.info/revue-cultures-et-conflits-2021-3.htm" TargetMode="External"/><Relationship Id="rId100" Type="http://schemas.openxmlformats.org/officeDocument/2006/relationships/hyperlink" Target="http://dx.doi.org/10.3917/empa.125.0036" TargetMode="External"/><Relationship Id="rId105" Type="http://schemas.openxmlformats.org/officeDocument/2006/relationships/hyperlink" Target="http://museologies.org/" TargetMode="External"/><Relationship Id="rId8" Type="http://schemas.openxmlformats.org/officeDocument/2006/relationships/hyperlink" Target="https://www.cairn.info/revue-communication-et-langages.htm" TargetMode="External"/><Relationship Id="rId51" Type="http://schemas.openxmlformats.org/officeDocument/2006/relationships/hyperlink" Target="https://www.cairn.info/revue-l-observatoire-2022-1.htm" TargetMode="External"/><Relationship Id="rId72" Type="http://schemas.openxmlformats.org/officeDocument/2006/relationships/image" Target="media/image15.jpeg"/><Relationship Id="rId93" Type="http://schemas.openxmlformats.org/officeDocument/2006/relationships/hyperlink" Target="https://journals.openedition.org/terminal/8203" TargetMode="External"/><Relationship Id="rId98" Type="http://schemas.openxmlformats.org/officeDocument/2006/relationships/hyperlink" Target="https://www.researchgate.net/profile/Philippe-Terral?_sg%5B0%5D=pfsEgrTpgOvsVtPRxfNedg-5pgKSAPOo3mpFkqOrdwKL8pQfNusnFMzcdTZRXhpE90HJtQA.dMo2j48W3efSCmDPWK3NB3FosV0aX1qoe1OoZ2WGnZxG130I0-Rr3s6djlCVfPs3g81rzVqDyUf9wYhV0SHQKg&amp;_sg%5B1%5D=MTj3OXsjdUvfd5HX5eBAliJ71XoggS6Q2ay0Px-09Biqyv1Kui2gi6FBEBzJ9KTzfjdrDs4.gj_fk1L0VN2A6vFDW9utf5e0t1oLzjypMjTlRXEloRSvFVhyEzAkrPEiJZwygPpG4rzKJ5Tpb06su5WB6DUs3Q" TargetMode="External"/><Relationship Id="rId3" Type="http://schemas.openxmlformats.org/officeDocument/2006/relationships/settings" Target="settings.xml"/><Relationship Id="rId25" Type="http://schemas.openxmlformats.org/officeDocument/2006/relationships/hyperlink" Target="https://www.cairn.info/revue-mots.htm" TargetMode="External"/><Relationship Id="rId46" Type="http://schemas.openxmlformats.org/officeDocument/2006/relationships/image" Target="media/image6.jpeg"/><Relationship Id="rId67" Type="http://schemas.openxmlformats.org/officeDocument/2006/relationships/hyperlink" Target="https://www.cairn.info/revue-cahiers-du-genre.htm" TargetMode="External"/><Relationship Id="rId20" Type="http://schemas.openxmlformats.org/officeDocument/2006/relationships/hyperlink" Target="https://journals-sagepub-com-s.docadis.univtlse3.fr/doi/pdf/10.1177/0261927X211033930" TargetMode="External"/><Relationship Id="rId41" Type="http://schemas.openxmlformats.org/officeDocument/2006/relationships/hyperlink" Target="https://www.cairn.info/revue-les-enjeux-de-l-information-et-de-la-communication.htm" TargetMode="External"/><Relationship Id="rId62" Type="http://schemas.openxmlformats.org/officeDocument/2006/relationships/hyperlink" Target="https://www.cairn.info/revue-actes-de-la-recherche-en-sciences-sociales-2022-1.htm" TargetMode="External"/><Relationship Id="rId83" Type="http://schemas.openxmlformats.org/officeDocument/2006/relationships/image" Target="media/image19.jpeg"/><Relationship Id="rId88" Type="http://schemas.openxmlformats.org/officeDocument/2006/relationships/image" Target="media/image2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2504</Words>
  <Characters>13774</Characters>
  <Application>Microsoft Office Word</Application>
  <DocSecurity>0</DocSecurity>
  <Lines>114</Lines>
  <Paragraphs>32</Paragraphs>
  <ScaleCrop>false</ScaleCrop>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2</cp:revision>
  <dcterms:created xsi:type="dcterms:W3CDTF">2022-05-03T12:58:00Z</dcterms:created>
  <dcterms:modified xsi:type="dcterms:W3CDTF">2022-05-03T13:02:00Z</dcterms:modified>
</cp:coreProperties>
</file>